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F8C6B" w14:textId="77777777" w:rsidR="006E60DB" w:rsidRDefault="006E60DB"/>
    <w:p w14:paraId="4D4AEB97" w14:textId="77777777" w:rsidR="006E60DB" w:rsidRDefault="006E60DB"/>
    <w:p w14:paraId="4E3CF079" w14:textId="77777777" w:rsidR="006E60DB" w:rsidRDefault="006E60DB"/>
    <w:sdt>
      <w:sdtPr>
        <w:id w:val="1709070402"/>
        <w:docPartObj>
          <w:docPartGallery w:val="Cover Pages"/>
          <w:docPartUnique/>
        </w:docPartObj>
      </w:sdtPr>
      <w:sdtEndPr>
        <w:rPr>
          <w:rFonts w:cs="Arial"/>
          <w:b/>
          <w:lang w:val="es-ES_tradnl"/>
        </w:rPr>
      </w:sdtEndPr>
      <w:sdtContent>
        <w:p w14:paraId="12E22C06" w14:textId="77777777" w:rsidR="00BA7E56" w:rsidRDefault="00BA7E56"/>
        <w:p w14:paraId="09BFA266" w14:textId="77777777" w:rsidR="00B04654" w:rsidRPr="009811FF" w:rsidRDefault="00432834" w:rsidP="00BA7E56">
          <w:pPr>
            <w:rPr>
              <w:rFonts w:cs="Arial"/>
              <w:b/>
              <w:lang w:val="es-ES_tradnl"/>
            </w:rPr>
          </w:pPr>
        </w:p>
      </w:sdtContent>
    </w:sdt>
    <w:p w14:paraId="17C5C9B8" w14:textId="77777777" w:rsidR="009128E9" w:rsidRPr="009811FF" w:rsidRDefault="009128E9" w:rsidP="009811FF">
      <w:pPr>
        <w:shd w:val="clear" w:color="auto" w:fill="EAF1DD" w:themeFill="accent3" w:themeFillTint="33"/>
        <w:spacing w:line="240" w:lineRule="auto"/>
        <w:jc w:val="center"/>
        <w:rPr>
          <w:rFonts w:cs="Arial"/>
          <w:b/>
          <w:sz w:val="28"/>
          <w:szCs w:val="28"/>
          <w:lang w:val="es-ES_tradnl"/>
        </w:rPr>
      </w:pPr>
      <w:r w:rsidRPr="009811FF">
        <w:rPr>
          <w:rFonts w:cs="Arial"/>
          <w:b/>
          <w:sz w:val="28"/>
          <w:szCs w:val="28"/>
          <w:lang w:val="es-ES_tradnl"/>
        </w:rPr>
        <w:t>GUÍA PARA LA REDACCIÓN DE UN PROTOCOLO DE INVESTIGACIÓN</w:t>
      </w:r>
    </w:p>
    <w:p w14:paraId="19D86732" w14:textId="2C0C68C3" w:rsidR="00BB259B" w:rsidRPr="00242675" w:rsidRDefault="00432834" w:rsidP="00BB259B">
      <w:pPr>
        <w:pStyle w:val="Encabezado"/>
        <w:spacing w:line="360" w:lineRule="auto"/>
        <w:jc w:val="right"/>
        <w:rPr>
          <w:rFonts w:asciiTheme="minorHAnsi" w:eastAsiaTheme="minorHAnsi" w:hAnsiTheme="minorHAnsi" w:cs="Arial"/>
          <w:i/>
          <w:color w:val="000000"/>
          <w:sz w:val="16"/>
          <w:szCs w:val="16"/>
          <w:lang w:val="es-ES_tradnl" w:eastAsia="en-US"/>
        </w:rPr>
      </w:pPr>
      <w:proofErr w:type="spellStart"/>
      <w:r>
        <w:rPr>
          <w:rFonts w:asciiTheme="minorHAnsi" w:eastAsiaTheme="minorHAnsi" w:hAnsiTheme="minorHAnsi" w:cs="Arial"/>
          <w:i/>
          <w:color w:val="000000"/>
          <w:sz w:val="16"/>
          <w:szCs w:val="16"/>
          <w:lang w:val="es-ES_tradnl" w:eastAsia="en-US"/>
        </w:rPr>
        <w:t>Model</w:t>
      </w:r>
      <w:proofErr w:type="spellEnd"/>
      <w:r>
        <w:rPr>
          <w:rFonts w:asciiTheme="minorHAnsi" w:eastAsiaTheme="minorHAnsi" w:hAnsiTheme="minorHAnsi" w:cs="Arial"/>
          <w:i/>
          <w:color w:val="000000"/>
          <w:sz w:val="16"/>
          <w:szCs w:val="16"/>
          <w:lang w:val="es-ES_tradnl" w:eastAsia="en-US"/>
        </w:rPr>
        <w:t xml:space="preserve"> </w:t>
      </w:r>
      <w:r w:rsidR="00BB259B">
        <w:rPr>
          <w:rFonts w:asciiTheme="minorHAnsi" w:eastAsiaTheme="minorHAnsi" w:hAnsiTheme="minorHAnsi" w:cs="Arial"/>
          <w:i/>
          <w:color w:val="000000"/>
          <w:sz w:val="16"/>
          <w:szCs w:val="16"/>
          <w:lang w:val="es-ES_tradnl" w:eastAsia="en-US"/>
        </w:rPr>
        <w:t xml:space="preserve">Plantilla </w:t>
      </w:r>
      <w:proofErr w:type="spellStart"/>
      <w:r w:rsidR="00BB259B">
        <w:rPr>
          <w:rFonts w:asciiTheme="minorHAnsi" w:eastAsiaTheme="minorHAnsi" w:hAnsiTheme="minorHAnsi" w:cs="Arial"/>
          <w:i/>
          <w:color w:val="000000"/>
          <w:sz w:val="16"/>
          <w:szCs w:val="16"/>
          <w:lang w:val="es-ES_tradnl" w:eastAsia="en-US"/>
        </w:rPr>
        <w:t>projecte</w:t>
      </w:r>
      <w:proofErr w:type="spellEnd"/>
      <w:r w:rsidR="00BB259B">
        <w:rPr>
          <w:rFonts w:asciiTheme="minorHAnsi" w:eastAsiaTheme="minorHAnsi" w:hAnsiTheme="minorHAnsi" w:cs="Arial"/>
          <w:i/>
          <w:color w:val="000000"/>
          <w:sz w:val="16"/>
          <w:szCs w:val="16"/>
          <w:lang w:val="es-ES_tradnl" w:eastAsia="en-US"/>
        </w:rPr>
        <w:t xml:space="preserve"> recerca</w:t>
      </w:r>
      <w:r w:rsidR="00BB259B" w:rsidRPr="00242675">
        <w:rPr>
          <w:rFonts w:asciiTheme="minorHAnsi" w:eastAsiaTheme="minorHAnsi" w:hAnsiTheme="minorHAnsi" w:cs="Arial"/>
          <w:i/>
          <w:color w:val="000000"/>
          <w:sz w:val="16"/>
          <w:szCs w:val="16"/>
          <w:lang w:val="es-ES_tradnl" w:eastAsia="en-US"/>
        </w:rPr>
        <w:t>_</w:t>
      </w:r>
      <w:r w:rsidR="00BB259B">
        <w:rPr>
          <w:rFonts w:asciiTheme="minorHAnsi" w:eastAsiaTheme="minorHAnsi" w:hAnsiTheme="minorHAnsi" w:cs="Arial"/>
          <w:i/>
          <w:color w:val="000000"/>
          <w:sz w:val="16"/>
          <w:szCs w:val="16"/>
          <w:lang w:val="es-ES_tradnl" w:eastAsia="en-US"/>
        </w:rPr>
        <w:t>CEIC</w:t>
      </w:r>
      <w:r w:rsidR="00BB259B" w:rsidRPr="00242675">
        <w:rPr>
          <w:rFonts w:asciiTheme="minorHAnsi" w:eastAsiaTheme="minorHAnsi" w:hAnsiTheme="minorHAnsi" w:cs="Arial"/>
          <w:i/>
          <w:color w:val="000000"/>
          <w:sz w:val="16"/>
          <w:szCs w:val="16"/>
          <w:lang w:val="es-ES_tradnl" w:eastAsia="en-US"/>
        </w:rPr>
        <w:t>_</w:t>
      </w:r>
      <w:r w:rsidR="008B0900">
        <w:rPr>
          <w:rFonts w:asciiTheme="minorHAnsi" w:eastAsiaTheme="minorHAnsi" w:hAnsiTheme="minorHAnsi" w:cs="Arial"/>
          <w:i/>
          <w:color w:val="000000"/>
          <w:sz w:val="16"/>
          <w:szCs w:val="16"/>
          <w:lang w:val="es-ES_tradnl" w:eastAsia="en-US"/>
        </w:rPr>
        <w:t>V.2.</w:t>
      </w:r>
      <w:r w:rsidR="00BB259B">
        <w:rPr>
          <w:rFonts w:asciiTheme="minorHAnsi" w:eastAsiaTheme="minorHAnsi" w:hAnsiTheme="minorHAnsi" w:cs="Arial"/>
          <w:i/>
          <w:color w:val="000000"/>
          <w:sz w:val="16"/>
          <w:szCs w:val="16"/>
          <w:lang w:val="es-ES_tradnl" w:eastAsia="en-US"/>
        </w:rPr>
        <w:t>.</w:t>
      </w:r>
      <w:r w:rsidR="00746868">
        <w:rPr>
          <w:rFonts w:asciiTheme="minorHAnsi" w:eastAsiaTheme="minorHAnsi" w:hAnsiTheme="minorHAnsi" w:cs="Arial"/>
          <w:i/>
          <w:color w:val="000000"/>
          <w:sz w:val="16"/>
          <w:szCs w:val="16"/>
          <w:lang w:val="es-ES_tradnl" w:eastAsia="en-US"/>
        </w:rPr>
        <w:t>1</w:t>
      </w:r>
      <w:r w:rsidR="00BB259B">
        <w:rPr>
          <w:rFonts w:asciiTheme="minorHAnsi" w:eastAsiaTheme="minorHAnsi" w:hAnsiTheme="minorHAnsi" w:cs="Arial"/>
          <w:i/>
          <w:color w:val="000000"/>
          <w:sz w:val="16"/>
          <w:szCs w:val="16"/>
          <w:lang w:val="es-ES_tradnl" w:eastAsia="en-US"/>
        </w:rPr>
        <w:t xml:space="preserve"> (</w:t>
      </w:r>
      <w:r w:rsidR="00746868">
        <w:rPr>
          <w:rFonts w:asciiTheme="minorHAnsi" w:eastAsiaTheme="minorHAnsi" w:hAnsiTheme="minorHAnsi" w:cs="Arial"/>
          <w:i/>
          <w:color w:val="000000"/>
          <w:sz w:val="16"/>
          <w:szCs w:val="16"/>
          <w:lang w:val="es-ES_tradnl" w:eastAsia="en-US"/>
        </w:rPr>
        <w:t>04</w:t>
      </w:r>
      <w:r w:rsidR="00E1592E">
        <w:rPr>
          <w:rFonts w:asciiTheme="minorHAnsi" w:eastAsiaTheme="minorHAnsi" w:hAnsiTheme="minorHAnsi" w:cs="Arial"/>
          <w:i/>
          <w:color w:val="000000"/>
          <w:sz w:val="16"/>
          <w:szCs w:val="16"/>
          <w:lang w:val="es-ES_tradnl" w:eastAsia="en-US"/>
        </w:rPr>
        <w:t>/</w:t>
      </w:r>
      <w:r w:rsidR="00746868">
        <w:rPr>
          <w:rFonts w:asciiTheme="minorHAnsi" w:eastAsiaTheme="minorHAnsi" w:hAnsiTheme="minorHAnsi" w:cs="Arial"/>
          <w:i/>
          <w:color w:val="000000"/>
          <w:sz w:val="16"/>
          <w:szCs w:val="16"/>
          <w:lang w:val="es-ES_tradnl" w:eastAsia="en-US"/>
        </w:rPr>
        <w:t>11</w:t>
      </w:r>
      <w:r w:rsidR="00BB259B" w:rsidRPr="00242675">
        <w:rPr>
          <w:rFonts w:asciiTheme="minorHAnsi" w:eastAsiaTheme="minorHAnsi" w:hAnsiTheme="minorHAnsi" w:cs="Arial"/>
          <w:i/>
          <w:color w:val="000000"/>
          <w:sz w:val="16"/>
          <w:szCs w:val="16"/>
          <w:lang w:val="es-ES_tradnl" w:eastAsia="en-US"/>
        </w:rPr>
        <w:t>/20</w:t>
      </w:r>
      <w:r w:rsidR="008B0900">
        <w:rPr>
          <w:rFonts w:asciiTheme="minorHAnsi" w:eastAsiaTheme="minorHAnsi" w:hAnsiTheme="minorHAnsi" w:cs="Arial"/>
          <w:i/>
          <w:color w:val="000000"/>
          <w:sz w:val="16"/>
          <w:szCs w:val="16"/>
          <w:lang w:val="es-ES_tradnl" w:eastAsia="en-US"/>
        </w:rPr>
        <w:t>2</w:t>
      </w:r>
      <w:r w:rsidR="00746868">
        <w:rPr>
          <w:rFonts w:asciiTheme="minorHAnsi" w:eastAsiaTheme="minorHAnsi" w:hAnsiTheme="minorHAnsi" w:cs="Arial"/>
          <w:i/>
          <w:color w:val="000000"/>
          <w:sz w:val="16"/>
          <w:szCs w:val="16"/>
          <w:lang w:val="es-ES_tradnl" w:eastAsia="en-US"/>
        </w:rPr>
        <w:t>4</w:t>
      </w:r>
      <w:r w:rsidR="00BB259B">
        <w:rPr>
          <w:rFonts w:asciiTheme="minorHAnsi" w:eastAsiaTheme="minorHAnsi" w:hAnsiTheme="minorHAnsi" w:cs="Arial"/>
          <w:i/>
          <w:color w:val="000000"/>
          <w:sz w:val="16"/>
          <w:szCs w:val="16"/>
          <w:lang w:val="es-ES_tradnl" w:eastAsia="en-US"/>
        </w:rPr>
        <w:t>)</w:t>
      </w:r>
    </w:p>
    <w:p w14:paraId="1DFBAA5B" w14:textId="77777777" w:rsidR="009811FF" w:rsidRDefault="009811FF" w:rsidP="00C36D0F">
      <w:pPr>
        <w:spacing w:line="360" w:lineRule="auto"/>
        <w:jc w:val="right"/>
        <w:rPr>
          <w:rFonts w:cs="Arial"/>
          <w:color w:val="000000"/>
          <w:sz w:val="28"/>
          <w:szCs w:val="28"/>
          <w:lang w:val="es-ES_tradnl"/>
        </w:rPr>
      </w:pPr>
    </w:p>
    <w:p w14:paraId="5AC31995" w14:textId="77777777" w:rsidR="009811FF" w:rsidRDefault="009811FF" w:rsidP="009811FF">
      <w:pPr>
        <w:spacing w:line="360" w:lineRule="auto"/>
        <w:jc w:val="both"/>
        <w:rPr>
          <w:rFonts w:cs="Arial"/>
          <w:color w:val="000000"/>
          <w:sz w:val="28"/>
          <w:szCs w:val="28"/>
          <w:lang w:val="es-ES_tradnl"/>
        </w:rPr>
      </w:pPr>
    </w:p>
    <w:p w14:paraId="09B94FA2" w14:textId="77777777" w:rsidR="008621A0" w:rsidRPr="003B33A4" w:rsidRDefault="008621A0" w:rsidP="009811FF">
      <w:pPr>
        <w:spacing w:line="360" w:lineRule="auto"/>
        <w:jc w:val="both"/>
        <w:rPr>
          <w:rFonts w:cs="Arial"/>
          <w:color w:val="000000"/>
          <w:sz w:val="24"/>
          <w:szCs w:val="24"/>
          <w:lang w:val="es-ES_tradnl"/>
        </w:rPr>
      </w:pPr>
      <w:r w:rsidRPr="003B33A4">
        <w:rPr>
          <w:rFonts w:cs="Arial"/>
          <w:color w:val="000000"/>
          <w:sz w:val="24"/>
          <w:szCs w:val="24"/>
          <w:lang w:val="es-ES_tradnl"/>
        </w:rPr>
        <w:t xml:space="preserve">El </w:t>
      </w:r>
      <w:r w:rsidR="009128E9" w:rsidRPr="003B33A4">
        <w:rPr>
          <w:rFonts w:cs="Arial"/>
          <w:color w:val="000000"/>
          <w:sz w:val="24"/>
          <w:szCs w:val="24"/>
          <w:lang w:val="es-ES_tradnl"/>
        </w:rPr>
        <w:t>protocolo es el instrumento básico para la planificación de la investigación. Su finalidad es estandarizar los procedimientos del estudio y servir de referencia a todo el equipo investigador. Por lo tanto, es importante hacer una reflexión cuidadosa de cada uno de los apartados, ya que el proceso de redacción del protocolo es determinante de la calidad de la investigación y la validez de los resultados</w:t>
      </w:r>
      <w:r w:rsidR="00757BE8" w:rsidRPr="003B33A4">
        <w:rPr>
          <w:rFonts w:cs="Arial"/>
          <w:color w:val="000000"/>
          <w:sz w:val="24"/>
          <w:szCs w:val="24"/>
          <w:lang w:val="es-ES_tradnl"/>
        </w:rPr>
        <w:t>.</w:t>
      </w:r>
    </w:p>
    <w:p w14:paraId="2530BFE9" w14:textId="77777777" w:rsidR="003907B8" w:rsidRDefault="003907B8" w:rsidP="009811FF">
      <w:pPr>
        <w:jc w:val="both"/>
        <w:rPr>
          <w:rFonts w:cs="Arial"/>
          <w:b/>
          <w:lang w:val="es-ES_tradnl"/>
        </w:rPr>
      </w:pPr>
      <w:r w:rsidRPr="009811FF">
        <w:rPr>
          <w:rFonts w:cs="Arial"/>
          <w:b/>
          <w:lang w:val="es-ES_tradnl"/>
        </w:rPr>
        <w:br w:type="page"/>
      </w:r>
    </w:p>
    <w:p w14:paraId="5A3F211D" w14:textId="77777777" w:rsidR="003831EA" w:rsidRPr="009811FF" w:rsidRDefault="003831EA" w:rsidP="009811FF">
      <w:pPr>
        <w:jc w:val="both"/>
        <w:rPr>
          <w:rFonts w:cs="Arial"/>
          <w:b/>
          <w:lang w:val="es-ES_tradnl"/>
        </w:rPr>
      </w:pPr>
    </w:p>
    <w:p w14:paraId="42E63CB6" w14:textId="77777777" w:rsidR="003612F8" w:rsidRPr="003831EA" w:rsidRDefault="003612F8" w:rsidP="003831EA">
      <w:pPr>
        <w:jc w:val="center"/>
        <w:rPr>
          <w:b/>
          <w:sz w:val="32"/>
          <w:szCs w:val="32"/>
          <w:lang w:val="ca-ES"/>
        </w:rPr>
      </w:pPr>
      <w:proofErr w:type="spellStart"/>
      <w:r w:rsidRPr="003612F8">
        <w:rPr>
          <w:b/>
          <w:sz w:val="32"/>
          <w:szCs w:val="32"/>
          <w:lang w:val="ca-ES"/>
        </w:rPr>
        <w:t>Protocol</w:t>
      </w:r>
      <w:r w:rsidR="00765900">
        <w:rPr>
          <w:b/>
          <w:sz w:val="32"/>
          <w:szCs w:val="32"/>
          <w:lang w:val="ca-ES"/>
        </w:rPr>
        <w:t>o</w:t>
      </w:r>
      <w:proofErr w:type="spellEnd"/>
      <w:r w:rsidRPr="003612F8">
        <w:rPr>
          <w:b/>
          <w:sz w:val="32"/>
          <w:szCs w:val="32"/>
          <w:lang w:val="ca-ES"/>
        </w:rPr>
        <w:t xml:space="preserve"> </w:t>
      </w:r>
      <w:r w:rsidR="000C6656">
        <w:rPr>
          <w:b/>
          <w:sz w:val="32"/>
          <w:szCs w:val="32"/>
          <w:lang w:val="ca-ES"/>
        </w:rPr>
        <w:t xml:space="preserve">de </w:t>
      </w:r>
      <w:proofErr w:type="spellStart"/>
      <w:r w:rsidR="000C6656">
        <w:rPr>
          <w:b/>
          <w:sz w:val="32"/>
          <w:szCs w:val="32"/>
          <w:lang w:val="ca-ES"/>
        </w:rPr>
        <w:t>Proyecto</w:t>
      </w:r>
      <w:proofErr w:type="spellEnd"/>
      <w:r w:rsidR="000C6656">
        <w:rPr>
          <w:b/>
          <w:sz w:val="32"/>
          <w:szCs w:val="32"/>
          <w:lang w:val="ca-ES"/>
        </w:rPr>
        <w:t xml:space="preserve"> de Investigación </w:t>
      </w:r>
      <w:r>
        <w:rPr>
          <w:b/>
          <w:lang w:val="ca-ES"/>
        </w:rPr>
        <w:br/>
      </w:r>
    </w:p>
    <w:tbl>
      <w:tblPr>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410"/>
        <w:gridCol w:w="6237"/>
      </w:tblGrid>
      <w:tr w:rsidR="003612F8" w:rsidRPr="00F22A33" w14:paraId="2056EC98" w14:textId="77777777" w:rsidTr="00DD6779">
        <w:trPr>
          <w:trHeight w:val="255"/>
        </w:trPr>
        <w:tc>
          <w:tcPr>
            <w:tcW w:w="2410" w:type="dxa"/>
            <w:tcBorders>
              <w:top w:val="single" w:sz="8" w:space="0" w:color="FFFFFF"/>
              <w:left w:val="single" w:sz="8" w:space="0" w:color="FFFFFF"/>
              <w:bottom w:val="single" w:sz="8" w:space="0" w:color="FFFFFF"/>
              <w:right w:val="single" w:sz="8" w:space="0" w:color="FFFFFF"/>
            </w:tcBorders>
            <w:shd w:val="clear" w:color="auto" w:fill="EAF1DD"/>
            <w:vAlign w:val="center"/>
          </w:tcPr>
          <w:p w14:paraId="15B3F088" w14:textId="77777777" w:rsidR="003612F8" w:rsidRPr="00F22A33" w:rsidRDefault="003612F8" w:rsidP="00DD6779">
            <w:pPr>
              <w:pStyle w:val="Encabezado"/>
              <w:jc w:val="both"/>
              <w:rPr>
                <w:rFonts w:ascii="Calibri" w:eastAsia="Calibri" w:hAnsi="Calibri"/>
                <w:b/>
                <w:sz w:val="20"/>
                <w:szCs w:val="20"/>
                <w:lang w:eastAsia="en-US"/>
              </w:rPr>
            </w:pPr>
            <w:r w:rsidRPr="00F22A33">
              <w:rPr>
                <w:rFonts w:ascii="Calibri" w:eastAsia="Calibri" w:hAnsi="Calibri"/>
                <w:b/>
                <w:sz w:val="20"/>
                <w:szCs w:val="20"/>
                <w:lang w:eastAsia="en-US"/>
              </w:rPr>
              <w:t>TÍTULO</w:t>
            </w:r>
          </w:p>
        </w:tc>
        <w:tc>
          <w:tcPr>
            <w:tcW w:w="6237"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331F3FCA" w14:textId="77777777" w:rsidR="003612F8" w:rsidRDefault="003612F8" w:rsidP="00DD6779">
            <w:pPr>
              <w:pStyle w:val="Encabezado"/>
              <w:jc w:val="both"/>
              <w:rPr>
                <w:rFonts w:ascii="Calibri" w:eastAsia="Calibri" w:hAnsi="Calibri"/>
                <w:sz w:val="22"/>
                <w:szCs w:val="22"/>
                <w:lang w:eastAsia="en-US"/>
              </w:rPr>
            </w:pPr>
          </w:p>
          <w:p w14:paraId="50DEEC91" w14:textId="77777777" w:rsidR="003831EA" w:rsidRDefault="003831EA" w:rsidP="00DD6779">
            <w:pPr>
              <w:pStyle w:val="Encabezado"/>
              <w:jc w:val="both"/>
              <w:rPr>
                <w:rFonts w:ascii="Calibri" w:eastAsia="Calibri" w:hAnsi="Calibri"/>
                <w:sz w:val="22"/>
                <w:szCs w:val="22"/>
                <w:lang w:eastAsia="en-US"/>
              </w:rPr>
            </w:pPr>
          </w:p>
          <w:p w14:paraId="13265BC2" w14:textId="77777777" w:rsidR="003831EA" w:rsidRDefault="003831EA" w:rsidP="00DD6779">
            <w:pPr>
              <w:pStyle w:val="Encabezado"/>
              <w:jc w:val="both"/>
              <w:rPr>
                <w:rFonts w:ascii="Calibri" w:eastAsia="Calibri" w:hAnsi="Calibri"/>
                <w:sz w:val="22"/>
                <w:szCs w:val="22"/>
                <w:lang w:eastAsia="en-US"/>
              </w:rPr>
            </w:pPr>
          </w:p>
          <w:p w14:paraId="419AD63A" w14:textId="77777777" w:rsidR="003831EA" w:rsidRDefault="003831EA" w:rsidP="00DD6779">
            <w:pPr>
              <w:pStyle w:val="Encabezado"/>
              <w:jc w:val="both"/>
              <w:rPr>
                <w:rFonts w:ascii="Calibri" w:eastAsia="Calibri" w:hAnsi="Calibri"/>
                <w:sz w:val="22"/>
                <w:szCs w:val="22"/>
                <w:lang w:eastAsia="en-US"/>
              </w:rPr>
            </w:pPr>
          </w:p>
          <w:p w14:paraId="6C19441D" w14:textId="77777777" w:rsidR="003831EA" w:rsidRPr="00F22A33" w:rsidRDefault="003831EA" w:rsidP="00DD6779">
            <w:pPr>
              <w:pStyle w:val="Encabezado"/>
              <w:jc w:val="both"/>
              <w:rPr>
                <w:rFonts w:ascii="Calibri" w:eastAsia="Calibri" w:hAnsi="Calibri"/>
                <w:sz w:val="22"/>
                <w:szCs w:val="22"/>
                <w:lang w:eastAsia="en-US"/>
              </w:rPr>
            </w:pPr>
          </w:p>
        </w:tc>
      </w:tr>
      <w:tr w:rsidR="003612F8" w:rsidRPr="00F22A33" w14:paraId="1AA71BDB" w14:textId="77777777" w:rsidTr="00DD6779">
        <w:trPr>
          <w:trHeight w:val="255"/>
        </w:trPr>
        <w:tc>
          <w:tcPr>
            <w:tcW w:w="2410" w:type="dxa"/>
            <w:tcBorders>
              <w:top w:val="single" w:sz="8" w:space="0" w:color="FFFFFF"/>
              <w:left w:val="single" w:sz="8" w:space="0" w:color="FFFFFF"/>
              <w:bottom w:val="single" w:sz="8" w:space="0" w:color="FFFFFF"/>
              <w:right w:val="single" w:sz="8" w:space="0" w:color="FFFFFF"/>
            </w:tcBorders>
            <w:shd w:val="clear" w:color="auto" w:fill="EAF1DD"/>
            <w:vAlign w:val="center"/>
          </w:tcPr>
          <w:p w14:paraId="41BF57F6" w14:textId="77777777" w:rsidR="00E03560" w:rsidRDefault="00E03560" w:rsidP="00DD6779">
            <w:pPr>
              <w:pStyle w:val="Encabezado"/>
              <w:jc w:val="both"/>
              <w:rPr>
                <w:rFonts w:ascii="Calibri" w:eastAsia="Calibri" w:hAnsi="Calibri"/>
                <w:b/>
                <w:sz w:val="20"/>
                <w:szCs w:val="20"/>
                <w:lang w:eastAsia="en-US"/>
              </w:rPr>
            </w:pPr>
          </w:p>
          <w:p w14:paraId="649E62EA" w14:textId="77777777" w:rsidR="003612F8" w:rsidRDefault="002D2A76" w:rsidP="00DD6779">
            <w:pPr>
              <w:pStyle w:val="Encabezado"/>
              <w:jc w:val="both"/>
              <w:rPr>
                <w:rFonts w:ascii="Calibri" w:eastAsia="Calibri" w:hAnsi="Calibri"/>
                <w:b/>
                <w:sz w:val="20"/>
                <w:szCs w:val="20"/>
                <w:lang w:eastAsia="en-US"/>
              </w:rPr>
            </w:pPr>
            <w:r>
              <w:rPr>
                <w:rFonts w:ascii="Calibri" w:eastAsia="Calibri" w:hAnsi="Calibri"/>
                <w:b/>
                <w:sz w:val="20"/>
                <w:szCs w:val="20"/>
                <w:lang w:eastAsia="en-US"/>
              </w:rPr>
              <w:t>CÓDIGO DE PROTOCOLO</w:t>
            </w:r>
          </w:p>
          <w:p w14:paraId="2B459016" w14:textId="77777777" w:rsidR="00E03560" w:rsidRPr="00F22A33" w:rsidRDefault="00E03560" w:rsidP="00DD6779">
            <w:pPr>
              <w:pStyle w:val="Encabezado"/>
              <w:jc w:val="both"/>
              <w:rPr>
                <w:rFonts w:ascii="Calibri" w:eastAsia="Calibri" w:hAnsi="Calibri"/>
                <w:b/>
                <w:sz w:val="20"/>
                <w:szCs w:val="20"/>
                <w:lang w:eastAsia="en-US"/>
              </w:rPr>
            </w:pPr>
          </w:p>
        </w:tc>
        <w:tc>
          <w:tcPr>
            <w:tcW w:w="6237"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26B5771B" w14:textId="77777777" w:rsidR="003612F8" w:rsidRPr="00F22A33" w:rsidRDefault="003612F8" w:rsidP="00DD6779">
            <w:pPr>
              <w:pStyle w:val="Encabezado"/>
              <w:jc w:val="both"/>
              <w:rPr>
                <w:rFonts w:ascii="Calibri" w:eastAsia="Calibri" w:hAnsi="Calibri"/>
                <w:sz w:val="22"/>
                <w:szCs w:val="22"/>
                <w:lang w:eastAsia="en-US"/>
              </w:rPr>
            </w:pPr>
          </w:p>
        </w:tc>
      </w:tr>
      <w:tr w:rsidR="002D2A76" w:rsidRPr="00F22A33" w14:paraId="03525CAD" w14:textId="77777777" w:rsidTr="00DD6779">
        <w:trPr>
          <w:trHeight w:val="255"/>
        </w:trPr>
        <w:tc>
          <w:tcPr>
            <w:tcW w:w="2410" w:type="dxa"/>
            <w:tcBorders>
              <w:top w:val="single" w:sz="8" w:space="0" w:color="FFFFFF"/>
              <w:left w:val="single" w:sz="8" w:space="0" w:color="FFFFFF"/>
              <w:bottom w:val="single" w:sz="8" w:space="0" w:color="FFFFFF"/>
              <w:right w:val="single" w:sz="8" w:space="0" w:color="FFFFFF"/>
            </w:tcBorders>
            <w:shd w:val="clear" w:color="auto" w:fill="EAF1DD"/>
            <w:vAlign w:val="center"/>
          </w:tcPr>
          <w:p w14:paraId="17E45A42" w14:textId="77777777" w:rsidR="002D2A76" w:rsidRDefault="002D2A76" w:rsidP="00DD6779">
            <w:pPr>
              <w:pStyle w:val="Encabezado"/>
              <w:jc w:val="both"/>
              <w:rPr>
                <w:rFonts w:ascii="Calibri" w:eastAsia="Calibri" w:hAnsi="Calibri"/>
                <w:b/>
                <w:sz w:val="20"/>
                <w:szCs w:val="20"/>
                <w:lang w:eastAsia="en-US"/>
              </w:rPr>
            </w:pPr>
          </w:p>
          <w:p w14:paraId="2E674435" w14:textId="77777777" w:rsidR="002D2A76" w:rsidRDefault="002D2A76" w:rsidP="00DD6779">
            <w:pPr>
              <w:pStyle w:val="Encabezado"/>
              <w:jc w:val="both"/>
              <w:rPr>
                <w:rFonts w:ascii="Calibri" w:eastAsia="Calibri" w:hAnsi="Calibri"/>
                <w:b/>
                <w:sz w:val="20"/>
                <w:szCs w:val="20"/>
                <w:lang w:eastAsia="en-US"/>
              </w:rPr>
            </w:pPr>
            <w:r>
              <w:rPr>
                <w:rFonts w:ascii="Calibri" w:eastAsia="Calibri" w:hAnsi="Calibri"/>
                <w:b/>
                <w:sz w:val="20"/>
                <w:szCs w:val="20"/>
                <w:lang w:eastAsia="en-US"/>
              </w:rPr>
              <w:t xml:space="preserve">PROMOTOR </w:t>
            </w:r>
          </w:p>
          <w:p w14:paraId="4AB081DD" w14:textId="77777777" w:rsidR="002D2A76" w:rsidRPr="00F22A33" w:rsidRDefault="002D2A76" w:rsidP="00DD6779">
            <w:pPr>
              <w:pStyle w:val="Encabezado"/>
              <w:jc w:val="both"/>
              <w:rPr>
                <w:rFonts w:ascii="Calibri" w:eastAsia="Calibri" w:hAnsi="Calibri"/>
                <w:b/>
                <w:sz w:val="20"/>
                <w:szCs w:val="20"/>
                <w:lang w:eastAsia="en-US"/>
              </w:rPr>
            </w:pPr>
          </w:p>
        </w:tc>
        <w:tc>
          <w:tcPr>
            <w:tcW w:w="6237"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7072E89A" w14:textId="77777777" w:rsidR="002D2A76" w:rsidRPr="00F22A33" w:rsidRDefault="002D2A76" w:rsidP="00DD6779">
            <w:pPr>
              <w:pStyle w:val="Encabezado"/>
              <w:jc w:val="both"/>
              <w:rPr>
                <w:rFonts w:ascii="Calibri" w:eastAsia="Calibri" w:hAnsi="Calibri"/>
                <w:sz w:val="22"/>
                <w:szCs w:val="22"/>
                <w:lang w:eastAsia="en-US"/>
              </w:rPr>
            </w:pPr>
          </w:p>
        </w:tc>
      </w:tr>
    </w:tbl>
    <w:p w14:paraId="09BA0EBA" w14:textId="77777777" w:rsidR="003612F8" w:rsidRPr="00F22A33" w:rsidRDefault="003612F8" w:rsidP="003612F8">
      <w:pPr>
        <w:spacing w:after="0" w:line="265" w:lineRule="exact"/>
        <w:ind w:right="-20"/>
        <w:jc w:val="both"/>
        <w:rPr>
          <w:rFonts w:ascii="Calibri" w:eastAsia="Calibri" w:hAnsi="Calibri" w:cs="Calibri"/>
        </w:rPr>
      </w:pPr>
    </w:p>
    <w:p w14:paraId="41D399B0" w14:textId="77777777" w:rsidR="003612F8" w:rsidRPr="003831EA" w:rsidRDefault="003831EA" w:rsidP="003831EA">
      <w:pPr>
        <w:jc w:val="center"/>
        <w:rPr>
          <w:b/>
          <w:lang w:val="ca-ES"/>
        </w:rPr>
      </w:pPr>
      <w:r>
        <w:rPr>
          <w:b/>
          <w:lang w:val="ca-ES"/>
        </w:rPr>
        <w:t xml:space="preserve">  </w:t>
      </w:r>
    </w:p>
    <w:p w14:paraId="6DBBD489" w14:textId="77777777" w:rsidR="003612F8" w:rsidRPr="00E03560" w:rsidRDefault="00E03560" w:rsidP="003612F8">
      <w:pPr>
        <w:jc w:val="both"/>
        <w:rPr>
          <w:lang w:val="ca-ES"/>
        </w:rPr>
      </w:pPr>
      <w:r>
        <w:rPr>
          <w:b/>
          <w:lang w:val="ca-ES"/>
        </w:rPr>
        <w:t xml:space="preserve">Investigador  coordinador </w:t>
      </w:r>
      <w:r w:rsidRPr="00E03560">
        <w:rPr>
          <w:lang w:val="ca-ES"/>
        </w:rPr>
        <w:t xml:space="preserve">(en </w:t>
      </w:r>
      <w:proofErr w:type="spellStart"/>
      <w:r w:rsidRPr="00E03560">
        <w:rPr>
          <w:lang w:val="ca-ES"/>
        </w:rPr>
        <w:t>estudios</w:t>
      </w:r>
      <w:proofErr w:type="spellEnd"/>
      <w:r w:rsidRPr="00E03560">
        <w:rPr>
          <w:lang w:val="ca-ES"/>
        </w:rPr>
        <w:t xml:space="preserve"> </w:t>
      </w:r>
      <w:proofErr w:type="spellStart"/>
      <w:r w:rsidRPr="00E03560">
        <w:rPr>
          <w:lang w:val="ca-ES"/>
        </w:rPr>
        <w:t>multicéntricos</w:t>
      </w:r>
      <w:proofErr w:type="spellEnd"/>
      <w:r w:rsidRPr="00E03560">
        <w:rPr>
          <w:lang w:val="ca-ES"/>
        </w:rPr>
        <w:t>)</w:t>
      </w:r>
    </w:p>
    <w:p w14:paraId="59D573FE" w14:textId="77777777" w:rsidR="00E03560" w:rsidRDefault="00E03560" w:rsidP="003612F8">
      <w:pPr>
        <w:jc w:val="both"/>
        <w:rPr>
          <w:lang w:val="ca-ES"/>
        </w:rPr>
      </w:pPr>
      <w:r>
        <w:rPr>
          <w:lang w:val="ca-ES"/>
        </w:rPr>
        <w:t>(</w:t>
      </w:r>
      <w:r w:rsidRPr="00965380">
        <w:rPr>
          <w:lang w:val="ca-ES"/>
        </w:rPr>
        <w:t xml:space="preserve">nombre, </w:t>
      </w:r>
      <w:proofErr w:type="spellStart"/>
      <w:r w:rsidRPr="00965380">
        <w:rPr>
          <w:lang w:val="ca-ES"/>
        </w:rPr>
        <w:t>título</w:t>
      </w:r>
      <w:proofErr w:type="spellEnd"/>
      <w:r w:rsidRPr="00965380">
        <w:rPr>
          <w:lang w:val="ca-ES"/>
        </w:rPr>
        <w:t xml:space="preserve">, </w:t>
      </w:r>
      <w:proofErr w:type="spellStart"/>
      <w:r w:rsidRPr="00965380">
        <w:rPr>
          <w:lang w:val="ca-ES"/>
        </w:rPr>
        <w:t>especialidad</w:t>
      </w:r>
      <w:proofErr w:type="spellEnd"/>
      <w:r w:rsidRPr="00965380">
        <w:rPr>
          <w:lang w:val="ca-ES"/>
        </w:rPr>
        <w:t xml:space="preserve">, </w:t>
      </w:r>
      <w:proofErr w:type="spellStart"/>
      <w:r w:rsidRPr="00965380">
        <w:rPr>
          <w:lang w:val="ca-ES"/>
        </w:rPr>
        <w:t>lugar</w:t>
      </w:r>
      <w:proofErr w:type="spellEnd"/>
      <w:r w:rsidRPr="00965380">
        <w:rPr>
          <w:lang w:val="ca-ES"/>
        </w:rPr>
        <w:t xml:space="preserve"> de </w:t>
      </w:r>
      <w:proofErr w:type="spellStart"/>
      <w:r w:rsidRPr="00965380">
        <w:rPr>
          <w:lang w:val="ca-ES"/>
        </w:rPr>
        <w:t>trabajo</w:t>
      </w:r>
      <w:proofErr w:type="spellEnd"/>
      <w:r w:rsidRPr="00965380">
        <w:rPr>
          <w:lang w:val="ca-ES"/>
        </w:rPr>
        <w:t xml:space="preserve"> y </w:t>
      </w:r>
      <w:proofErr w:type="spellStart"/>
      <w:r w:rsidRPr="00965380">
        <w:rPr>
          <w:lang w:val="ca-ES"/>
        </w:rPr>
        <w:t>dirección</w:t>
      </w:r>
      <w:proofErr w:type="spellEnd"/>
      <w:r w:rsidRPr="00965380">
        <w:rPr>
          <w:lang w:val="ca-ES"/>
        </w:rPr>
        <w:t>)</w:t>
      </w:r>
    </w:p>
    <w:p w14:paraId="6CCFCA96" w14:textId="77777777" w:rsidR="00E03560" w:rsidRDefault="00E03560" w:rsidP="00E03560">
      <w:pPr>
        <w:jc w:val="both"/>
        <w:rPr>
          <w:b/>
          <w:lang w:val="ca-ES"/>
        </w:rPr>
      </w:pPr>
    </w:p>
    <w:p w14:paraId="7A9BCB3C" w14:textId="77777777" w:rsidR="00E03560" w:rsidRDefault="00E03560" w:rsidP="00E03560">
      <w:pPr>
        <w:jc w:val="both"/>
        <w:rPr>
          <w:b/>
          <w:lang w:val="ca-ES"/>
        </w:rPr>
      </w:pPr>
      <w:r w:rsidRPr="00C84046">
        <w:rPr>
          <w:b/>
          <w:lang w:val="ca-ES"/>
        </w:rPr>
        <w:t xml:space="preserve">Investigador </w:t>
      </w:r>
      <w:r>
        <w:rPr>
          <w:b/>
          <w:lang w:val="ca-ES"/>
        </w:rPr>
        <w:t>principal</w:t>
      </w:r>
      <w:r w:rsidR="005E26EF">
        <w:rPr>
          <w:b/>
          <w:lang w:val="ca-ES"/>
        </w:rPr>
        <w:t xml:space="preserve"> </w:t>
      </w:r>
    </w:p>
    <w:p w14:paraId="45D0A89E" w14:textId="77777777" w:rsidR="00E03560" w:rsidRPr="00965380" w:rsidRDefault="00E03560" w:rsidP="00E03560">
      <w:pPr>
        <w:jc w:val="both"/>
        <w:rPr>
          <w:lang w:val="ca-ES"/>
        </w:rPr>
      </w:pPr>
      <w:r w:rsidRPr="00965380">
        <w:rPr>
          <w:lang w:val="ca-ES"/>
        </w:rPr>
        <w:t xml:space="preserve">(nombre, </w:t>
      </w:r>
      <w:proofErr w:type="spellStart"/>
      <w:r w:rsidRPr="00965380">
        <w:rPr>
          <w:lang w:val="ca-ES"/>
        </w:rPr>
        <w:t>título</w:t>
      </w:r>
      <w:proofErr w:type="spellEnd"/>
      <w:r w:rsidRPr="00965380">
        <w:rPr>
          <w:lang w:val="ca-ES"/>
        </w:rPr>
        <w:t xml:space="preserve">, </w:t>
      </w:r>
      <w:proofErr w:type="spellStart"/>
      <w:r w:rsidRPr="00965380">
        <w:rPr>
          <w:lang w:val="ca-ES"/>
        </w:rPr>
        <w:t>especialidad</w:t>
      </w:r>
      <w:proofErr w:type="spellEnd"/>
      <w:r w:rsidRPr="00965380">
        <w:rPr>
          <w:lang w:val="ca-ES"/>
        </w:rPr>
        <w:t xml:space="preserve">, </w:t>
      </w:r>
      <w:proofErr w:type="spellStart"/>
      <w:r w:rsidRPr="00965380">
        <w:rPr>
          <w:lang w:val="ca-ES"/>
        </w:rPr>
        <w:t>lugar</w:t>
      </w:r>
      <w:proofErr w:type="spellEnd"/>
      <w:r w:rsidRPr="00965380">
        <w:rPr>
          <w:lang w:val="ca-ES"/>
        </w:rPr>
        <w:t xml:space="preserve"> de </w:t>
      </w:r>
      <w:proofErr w:type="spellStart"/>
      <w:r w:rsidRPr="00965380">
        <w:rPr>
          <w:lang w:val="ca-ES"/>
        </w:rPr>
        <w:t>trabajo</w:t>
      </w:r>
      <w:proofErr w:type="spellEnd"/>
      <w:r w:rsidRPr="00965380">
        <w:rPr>
          <w:lang w:val="ca-ES"/>
        </w:rPr>
        <w:t xml:space="preserve"> y </w:t>
      </w:r>
      <w:proofErr w:type="spellStart"/>
      <w:r w:rsidRPr="00965380">
        <w:rPr>
          <w:lang w:val="ca-ES"/>
        </w:rPr>
        <w:t>dirección</w:t>
      </w:r>
      <w:proofErr w:type="spellEnd"/>
      <w:r w:rsidRPr="00965380">
        <w:rPr>
          <w:lang w:val="ca-ES"/>
        </w:rPr>
        <w:t xml:space="preserve">) </w:t>
      </w:r>
    </w:p>
    <w:p w14:paraId="70E19DEC" w14:textId="77777777" w:rsidR="00965380" w:rsidRDefault="00965380" w:rsidP="003612F8">
      <w:pPr>
        <w:jc w:val="both"/>
        <w:rPr>
          <w:b/>
          <w:lang w:val="ca-ES"/>
        </w:rPr>
      </w:pPr>
    </w:p>
    <w:p w14:paraId="1A744F7D" w14:textId="77777777" w:rsidR="003612F8" w:rsidRPr="00C84046" w:rsidRDefault="003612F8" w:rsidP="003612F8">
      <w:pPr>
        <w:jc w:val="both"/>
        <w:rPr>
          <w:b/>
          <w:lang w:val="ca-ES"/>
        </w:rPr>
      </w:pPr>
      <w:r w:rsidRPr="00C84046">
        <w:rPr>
          <w:b/>
          <w:lang w:val="ca-ES"/>
        </w:rPr>
        <w:t>Investigador</w:t>
      </w:r>
      <w:r w:rsidR="00BC78BC">
        <w:rPr>
          <w:b/>
          <w:lang w:val="ca-ES"/>
        </w:rPr>
        <w:t xml:space="preserve">es </w:t>
      </w:r>
      <w:proofErr w:type="spellStart"/>
      <w:r w:rsidR="00BC78BC">
        <w:rPr>
          <w:b/>
          <w:lang w:val="ca-ES"/>
        </w:rPr>
        <w:t>co</w:t>
      </w:r>
      <w:r w:rsidRPr="00C84046">
        <w:rPr>
          <w:b/>
          <w:lang w:val="ca-ES"/>
        </w:rPr>
        <w:t>laborador</w:t>
      </w:r>
      <w:r w:rsidR="00BC78BC">
        <w:rPr>
          <w:b/>
          <w:lang w:val="ca-ES"/>
        </w:rPr>
        <w:t>e</w:t>
      </w:r>
      <w:r w:rsidRPr="00C84046">
        <w:rPr>
          <w:b/>
          <w:lang w:val="ca-ES"/>
        </w:rPr>
        <w:t>s</w:t>
      </w:r>
      <w:proofErr w:type="spellEnd"/>
    </w:p>
    <w:p w14:paraId="7B1A1F7C" w14:textId="77777777" w:rsidR="002D2A76" w:rsidRPr="00965380" w:rsidRDefault="002D2A76" w:rsidP="002D2A76">
      <w:pPr>
        <w:jc w:val="both"/>
        <w:rPr>
          <w:lang w:val="ca-ES"/>
        </w:rPr>
      </w:pPr>
      <w:r w:rsidRPr="00965380">
        <w:rPr>
          <w:lang w:val="ca-ES"/>
        </w:rPr>
        <w:t xml:space="preserve">(nombre, </w:t>
      </w:r>
      <w:proofErr w:type="spellStart"/>
      <w:r w:rsidRPr="00965380">
        <w:rPr>
          <w:lang w:val="ca-ES"/>
        </w:rPr>
        <w:t>título</w:t>
      </w:r>
      <w:proofErr w:type="spellEnd"/>
      <w:r w:rsidRPr="00965380">
        <w:rPr>
          <w:lang w:val="ca-ES"/>
        </w:rPr>
        <w:t xml:space="preserve">, </w:t>
      </w:r>
      <w:proofErr w:type="spellStart"/>
      <w:r w:rsidRPr="00965380">
        <w:rPr>
          <w:lang w:val="ca-ES"/>
        </w:rPr>
        <w:t>especialidad</w:t>
      </w:r>
      <w:proofErr w:type="spellEnd"/>
      <w:r w:rsidRPr="00965380">
        <w:rPr>
          <w:lang w:val="ca-ES"/>
        </w:rPr>
        <w:t xml:space="preserve">, </w:t>
      </w:r>
      <w:proofErr w:type="spellStart"/>
      <w:r w:rsidRPr="00965380">
        <w:rPr>
          <w:lang w:val="ca-ES"/>
        </w:rPr>
        <w:t>lugar</w:t>
      </w:r>
      <w:proofErr w:type="spellEnd"/>
      <w:r w:rsidRPr="00965380">
        <w:rPr>
          <w:lang w:val="ca-ES"/>
        </w:rPr>
        <w:t xml:space="preserve"> de </w:t>
      </w:r>
      <w:proofErr w:type="spellStart"/>
      <w:r w:rsidRPr="00965380">
        <w:rPr>
          <w:lang w:val="ca-ES"/>
        </w:rPr>
        <w:t>trabajo</w:t>
      </w:r>
      <w:proofErr w:type="spellEnd"/>
      <w:r w:rsidRPr="00965380">
        <w:rPr>
          <w:lang w:val="ca-ES"/>
        </w:rPr>
        <w:t xml:space="preserve"> y </w:t>
      </w:r>
      <w:proofErr w:type="spellStart"/>
      <w:r w:rsidRPr="00965380">
        <w:rPr>
          <w:lang w:val="ca-ES"/>
        </w:rPr>
        <w:t>dirección</w:t>
      </w:r>
      <w:proofErr w:type="spellEnd"/>
      <w:r w:rsidRPr="00965380">
        <w:rPr>
          <w:lang w:val="ca-ES"/>
        </w:rPr>
        <w:t xml:space="preserve">) </w:t>
      </w:r>
    </w:p>
    <w:p w14:paraId="3436D747" w14:textId="77777777" w:rsidR="003612F8" w:rsidRPr="00C0116E" w:rsidRDefault="003612F8" w:rsidP="003612F8">
      <w:pPr>
        <w:jc w:val="both"/>
        <w:rPr>
          <w:lang w:val="ca-ES"/>
        </w:rPr>
      </w:pPr>
    </w:p>
    <w:p w14:paraId="36ED82C1" w14:textId="77777777" w:rsidR="003B33A4" w:rsidRPr="0080710D" w:rsidRDefault="003B33A4" w:rsidP="003B33A4">
      <w:pPr>
        <w:spacing w:line="480" w:lineRule="auto"/>
        <w:rPr>
          <w:rFonts w:cs="Arial"/>
          <w:lang w:val="es-ES_tradnl"/>
        </w:rPr>
      </w:pPr>
    </w:p>
    <w:p w14:paraId="50BDF649" w14:textId="77777777" w:rsidR="003B33A4" w:rsidRDefault="003B33A4">
      <w:pPr>
        <w:rPr>
          <w:rFonts w:cs="Arial"/>
          <w:b/>
        </w:rPr>
      </w:pPr>
      <w:r>
        <w:rPr>
          <w:rFonts w:cs="Arial"/>
          <w:b/>
        </w:rPr>
        <w:br w:type="page"/>
      </w:r>
    </w:p>
    <w:p w14:paraId="3C5DDFD9" w14:textId="77777777" w:rsidR="005A517F" w:rsidRDefault="005A517F" w:rsidP="003B33A4">
      <w:pPr>
        <w:spacing w:line="480" w:lineRule="auto"/>
        <w:rPr>
          <w:rFonts w:cs="Arial"/>
          <w:b/>
        </w:rPr>
      </w:pPr>
    </w:p>
    <w:p w14:paraId="229E35FF" w14:textId="611AEE76" w:rsidR="003B33A4" w:rsidRPr="003B33A4" w:rsidRDefault="003B33A4" w:rsidP="003B33A4">
      <w:pPr>
        <w:spacing w:line="480" w:lineRule="auto"/>
        <w:rPr>
          <w:rFonts w:cs="Arial"/>
          <w:b/>
        </w:rPr>
      </w:pPr>
      <w:r w:rsidRPr="003B33A4">
        <w:rPr>
          <w:rFonts w:cs="Arial"/>
          <w:b/>
        </w:rPr>
        <w:t>MODIFICACIONES SUSTANCIALES AL PROTOCOLO</w:t>
      </w:r>
    </w:p>
    <w:tbl>
      <w:tblPr>
        <w:tblStyle w:val="Tablaconcuadrcula"/>
        <w:tblW w:w="0" w:type="auto"/>
        <w:tblLook w:val="04A0" w:firstRow="1" w:lastRow="0" w:firstColumn="1" w:lastColumn="0" w:noHBand="0" w:noVBand="1"/>
      </w:tblPr>
      <w:tblGrid>
        <w:gridCol w:w="3031"/>
        <w:gridCol w:w="2646"/>
        <w:gridCol w:w="2817"/>
      </w:tblGrid>
      <w:tr w:rsidR="003B33A4" w14:paraId="158962F8" w14:textId="77777777" w:rsidTr="00F04D95">
        <w:tc>
          <w:tcPr>
            <w:tcW w:w="3085" w:type="dxa"/>
          </w:tcPr>
          <w:p w14:paraId="2A8A4B8F" w14:textId="77777777" w:rsidR="003B33A4" w:rsidRPr="003B33A4" w:rsidRDefault="003B33A4" w:rsidP="003B33A4">
            <w:pPr>
              <w:pStyle w:val="Default"/>
              <w:jc w:val="center"/>
              <w:rPr>
                <w:rFonts w:asciiTheme="minorHAnsi" w:hAnsiTheme="minorHAnsi" w:cs="Arial"/>
                <w:b/>
                <w:color w:val="auto"/>
                <w:sz w:val="22"/>
                <w:szCs w:val="22"/>
              </w:rPr>
            </w:pPr>
            <w:r w:rsidRPr="003B33A4">
              <w:rPr>
                <w:rFonts w:asciiTheme="minorHAnsi" w:hAnsiTheme="minorHAnsi" w:cs="Arial"/>
                <w:b/>
                <w:color w:val="auto"/>
                <w:sz w:val="22"/>
                <w:szCs w:val="22"/>
              </w:rPr>
              <w:t>Fecha de la modificación</w:t>
            </w:r>
          </w:p>
        </w:tc>
        <w:tc>
          <w:tcPr>
            <w:tcW w:w="2693" w:type="dxa"/>
          </w:tcPr>
          <w:p w14:paraId="16817136" w14:textId="77777777" w:rsidR="003B33A4" w:rsidRPr="003B33A4" w:rsidRDefault="003B33A4" w:rsidP="003B33A4">
            <w:pPr>
              <w:pStyle w:val="Default"/>
              <w:jc w:val="center"/>
              <w:rPr>
                <w:rFonts w:asciiTheme="minorHAnsi" w:hAnsiTheme="minorHAnsi" w:cs="Arial"/>
                <w:b/>
                <w:color w:val="auto"/>
                <w:sz w:val="22"/>
                <w:szCs w:val="22"/>
              </w:rPr>
            </w:pPr>
            <w:r w:rsidRPr="003B33A4">
              <w:rPr>
                <w:rFonts w:asciiTheme="minorHAnsi" w:hAnsiTheme="minorHAnsi" w:cs="Arial"/>
                <w:b/>
                <w:color w:val="auto"/>
                <w:sz w:val="22"/>
                <w:szCs w:val="22"/>
              </w:rPr>
              <w:t>Sección modificada</w:t>
            </w:r>
          </w:p>
        </w:tc>
        <w:tc>
          <w:tcPr>
            <w:tcW w:w="2866" w:type="dxa"/>
          </w:tcPr>
          <w:p w14:paraId="7EE0EA4C" w14:textId="77777777" w:rsidR="003B33A4" w:rsidRPr="003B33A4" w:rsidRDefault="003B33A4" w:rsidP="003B33A4">
            <w:pPr>
              <w:pStyle w:val="Default"/>
              <w:jc w:val="center"/>
              <w:rPr>
                <w:rFonts w:asciiTheme="minorHAnsi" w:hAnsiTheme="minorHAnsi" w:cs="Arial"/>
                <w:b/>
                <w:color w:val="auto"/>
                <w:sz w:val="22"/>
                <w:szCs w:val="22"/>
              </w:rPr>
            </w:pPr>
            <w:r w:rsidRPr="003B33A4">
              <w:rPr>
                <w:rFonts w:asciiTheme="minorHAnsi" w:hAnsiTheme="minorHAnsi" w:cs="Arial"/>
                <w:b/>
                <w:color w:val="auto"/>
                <w:sz w:val="22"/>
                <w:szCs w:val="22"/>
              </w:rPr>
              <w:t>Justificación para el cambio</w:t>
            </w:r>
          </w:p>
        </w:tc>
      </w:tr>
      <w:tr w:rsidR="003B33A4" w14:paraId="1158B699" w14:textId="77777777" w:rsidTr="00F04D95">
        <w:tc>
          <w:tcPr>
            <w:tcW w:w="3085" w:type="dxa"/>
          </w:tcPr>
          <w:p w14:paraId="52A67339" w14:textId="77777777" w:rsidR="003B33A4" w:rsidRDefault="003B33A4" w:rsidP="00F04D95">
            <w:pPr>
              <w:pStyle w:val="Default"/>
              <w:rPr>
                <w:rFonts w:asciiTheme="minorHAnsi" w:hAnsiTheme="minorHAnsi" w:cs="Arial"/>
                <w:color w:val="FF0000"/>
                <w:sz w:val="22"/>
                <w:szCs w:val="22"/>
              </w:rPr>
            </w:pPr>
          </w:p>
          <w:p w14:paraId="569F3536" w14:textId="77777777" w:rsidR="003B33A4" w:rsidRDefault="003B33A4" w:rsidP="00F04D95">
            <w:pPr>
              <w:pStyle w:val="Default"/>
              <w:rPr>
                <w:rFonts w:asciiTheme="minorHAnsi" w:hAnsiTheme="minorHAnsi" w:cs="Arial"/>
                <w:color w:val="FF0000"/>
                <w:sz w:val="22"/>
                <w:szCs w:val="22"/>
              </w:rPr>
            </w:pPr>
          </w:p>
        </w:tc>
        <w:tc>
          <w:tcPr>
            <w:tcW w:w="2693" w:type="dxa"/>
          </w:tcPr>
          <w:p w14:paraId="34C93AD9" w14:textId="77777777" w:rsidR="003B33A4" w:rsidRDefault="003B33A4" w:rsidP="00F04D95">
            <w:pPr>
              <w:pStyle w:val="Default"/>
              <w:rPr>
                <w:rFonts w:asciiTheme="minorHAnsi" w:hAnsiTheme="minorHAnsi" w:cs="Arial"/>
                <w:color w:val="FF0000"/>
                <w:sz w:val="22"/>
                <w:szCs w:val="22"/>
              </w:rPr>
            </w:pPr>
          </w:p>
          <w:p w14:paraId="26E375B1" w14:textId="77777777" w:rsidR="003B33A4" w:rsidRDefault="003B33A4" w:rsidP="00F04D95">
            <w:pPr>
              <w:pStyle w:val="Default"/>
              <w:rPr>
                <w:rFonts w:asciiTheme="minorHAnsi" w:hAnsiTheme="minorHAnsi" w:cs="Arial"/>
                <w:color w:val="FF0000"/>
                <w:sz w:val="22"/>
                <w:szCs w:val="22"/>
              </w:rPr>
            </w:pPr>
          </w:p>
        </w:tc>
        <w:tc>
          <w:tcPr>
            <w:tcW w:w="2866" w:type="dxa"/>
          </w:tcPr>
          <w:p w14:paraId="7F26DF7D" w14:textId="77777777" w:rsidR="003B33A4" w:rsidRDefault="003B33A4" w:rsidP="00F04D95">
            <w:pPr>
              <w:pStyle w:val="Default"/>
              <w:rPr>
                <w:rFonts w:asciiTheme="minorHAnsi" w:hAnsiTheme="minorHAnsi" w:cs="Arial"/>
                <w:color w:val="FF0000"/>
                <w:sz w:val="22"/>
                <w:szCs w:val="22"/>
              </w:rPr>
            </w:pPr>
          </w:p>
        </w:tc>
      </w:tr>
    </w:tbl>
    <w:p w14:paraId="1361CC8C" w14:textId="77777777" w:rsidR="003B33A4" w:rsidRDefault="003B33A4" w:rsidP="003B33A4">
      <w:pPr>
        <w:spacing w:line="480" w:lineRule="auto"/>
        <w:rPr>
          <w:rFonts w:cs="Arial"/>
          <w:lang w:val="es-ES_tradnl"/>
        </w:rPr>
      </w:pPr>
    </w:p>
    <w:p w14:paraId="29F0DCD8" w14:textId="77777777" w:rsidR="00965380" w:rsidRDefault="00965380">
      <w:pPr>
        <w:rPr>
          <w:rFonts w:cs="Arial"/>
          <w:b/>
        </w:rPr>
      </w:pPr>
      <w:r>
        <w:rPr>
          <w:rFonts w:cs="Arial"/>
          <w:b/>
        </w:rPr>
        <w:br w:type="page"/>
      </w:r>
    </w:p>
    <w:p w14:paraId="185516F9" w14:textId="77777777" w:rsidR="00C46CD6" w:rsidRDefault="00C46CD6" w:rsidP="003831EA">
      <w:pPr>
        <w:rPr>
          <w:rFonts w:cs="Arial"/>
          <w:b/>
        </w:rPr>
      </w:pPr>
    </w:p>
    <w:p w14:paraId="135F1365" w14:textId="77777777" w:rsidR="00D40C93" w:rsidRPr="00A9091F" w:rsidRDefault="00EF451F" w:rsidP="002D2BF5">
      <w:pPr>
        <w:pStyle w:val="Prrafodelista"/>
        <w:numPr>
          <w:ilvl w:val="0"/>
          <w:numId w:val="4"/>
        </w:numPr>
        <w:rPr>
          <w:rFonts w:cs="Arial"/>
          <w:b/>
          <w:color w:val="000000"/>
          <w:lang w:val="es-ES_tradnl"/>
        </w:rPr>
      </w:pPr>
      <w:r w:rsidRPr="00A9091F">
        <w:rPr>
          <w:rFonts w:cs="Arial"/>
          <w:b/>
        </w:rPr>
        <w:t xml:space="preserve">RESUMEN </w:t>
      </w:r>
      <w:r w:rsidR="0000378B" w:rsidRPr="00A9091F">
        <w:rPr>
          <w:rFonts w:cs="Arial"/>
          <w:b/>
        </w:rPr>
        <w:t xml:space="preserve">DEL PROTOCOLO </w:t>
      </w:r>
    </w:p>
    <w:p w14:paraId="4177C15D" w14:textId="77777777" w:rsidR="00D02C28" w:rsidRDefault="00D02C28" w:rsidP="0049746B">
      <w:pPr>
        <w:pStyle w:val="Default"/>
        <w:rPr>
          <w:rFonts w:asciiTheme="minorHAnsi" w:hAnsiTheme="minorHAnsi" w:cs="Arial"/>
          <w:color w:val="auto"/>
          <w:sz w:val="22"/>
          <w:szCs w:val="22"/>
        </w:rPr>
      </w:pPr>
    </w:p>
    <w:p w14:paraId="2A41E50D" w14:textId="77777777" w:rsidR="002D2A76" w:rsidRDefault="002D2A76" w:rsidP="0049746B">
      <w:pPr>
        <w:pStyle w:val="Default"/>
        <w:rPr>
          <w:rFonts w:asciiTheme="minorHAnsi" w:hAnsiTheme="minorHAnsi" w:cs="Arial"/>
          <w:color w:val="auto"/>
          <w:sz w:val="22"/>
          <w:szCs w:val="22"/>
        </w:rPr>
      </w:pPr>
    </w:p>
    <w:tbl>
      <w:tblPr>
        <w:tblStyle w:val="Tablaconcuadrcula"/>
        <w:tblW w:w="0" w:type="auto"/>
        <w:tblLook w:val="04A0" w:firstRow="1" w:lastRow="0" w:firstColumn="1" w:lastColumn="0" w:noHBand="0" w:noVBand="1"/>
      </w:tblPr>
      <w:tblGrid>
        <w:gridCol w:w="3605"/>
        <w:gridCol w:w="4889"/>
      </w:tblGrid>
      <w:tr w:rsidR="002D2A76" w14:paraId="3CBA4C93" w14:textId="77777777" w:rsidTr="00965380">
        <w:tc>
          <w:tcPr>
            <w:tcW w:w="3652" w:type="dxa"/>
          </w:tcPr>
          <w:p w14:paraId="3CFCFC83" w14:textId="77777777" w:rsidR="00602AF7" w:rsidRPr="00965380" w:rsidRDefault="002D2A76" w:rsidP="0049746B">
            <w:pPr>
              <w:pStyle w:val="Default"/>
              <w:rPr>
                <w:rFonts w:asciiTheme="minorHAnsi" w:hAnsiTheme="minorHAnsi" w:cs="Arial"/>
                <w:b/>
                <w:color w:val="auto"/>
                <w:sz w:val="22"/>
                <w:szCs w:val="22"/>
              </w:rPr>
            </w:pPr>
            <w:r w:rsidRPr="00965380">
              <w:rPr>
                <w:rFonts w:asciiTheme="minorHAnsi" w:hAnsiTheme="minorHAnsi" w:cs="Arial"/>
                <w:b/>
                <w:color w:val="auto"/>
                <w:sz w:val="22"/>
                <w:szCs w:val="22"/>
              </w:rPr>
              <w:t>Título y subtítulos, versión y fecha del prot</w:t>
            </w:r>
            <w:r w:rsidR="00602AF7" w:rsidRPr="00965380">
              <w:rPr>
                <w:rFonts w:asciiTheme="minorHAnsi" w:hAnsiTheme="minorHAnsi" w:cs="Arial"/>
                <w:b/>
                <w:color w:val="auto"/>
                <w:sz w:val="22"/>
                <w:szCs w:val="22"/>
              </w:rPr>
              <w:t>o</w:t>
            </w:r>
            <w:r w:rsidRPr="00965380">
              <w:rPr>
                <w:rFonts w:asciiTheme="minorHAnsi" w:hAnsiTheme="minorHAnsi" w:cs="Arial"/>
                <w:b/>
                <w:color w:val="auto"/>
                <w:sz w:val="22"/>
                <w:szCs w:val="22"/>
              </w:rPr>
              <w:t>colo</w:t>
            </w:r>
          </w:p>
          <w:p w14:paraId="507010CB" w14:textId="77777777" w:rsidR="00965380" w:rsidRPr="00965380" w:rsidRDefault="00965380" w:rsidP="0049746B">
            <w:pPr>
              <w:pStyle w:val="Default"/>
              <w:rPr>
                <w:rFonts w:asciiTheme="minorHAnsi" w:hAnsiTheme="minorHAnsi" w:cs="Arial"/>
                <w:b/>
                <w:color w:val="auto"/>
                <w:sz w:val="22"/>
                <w:szCs w:val="22"/>
              </w:rPr>
            </w:pPr>
          </w:p>
        </w:tc>
        <w:tc>
          <w:tcPr>
            <w:tcW w:w="4992" w:type="dxa"/>
          </w:tcPr>
          <w:p w14:paraId="76412877" w14:textId="77777777" w:rsidR="002D2A76" w:rsidRDefault="002D2A76" w:rsidP="00982F8D">
            <w:pPr>
              <w:pStyle w:val="Default"/>
              <w:jc w:val="both"/>
              <w:rPr>
                <w:rFonts w:asciiTheme="minorHAnsi" w:hAnsiTheme="minorHAnsi" w:cs="Arial"/>
                <w:color w:val="FF0000"/>
                <w:sz w:val="22"/>
                <w:szCs w:val="22"/>
              </w:rPr>
            </w:pPr>
          </w:p>
        </w:tc>
      </w:tr>
      <w:tr w:rsidR="002D2A76" w14:paraId="30AD95B4" w14:textId="77777777" w:rsidTr="00965380">
        <w:tc>
          <w:tcPr>
            <w:tcW w:w="3652" w:type="dxa"/>
          </w:tcPr>
          <w:p w14:paraId="52187A3E" w14:textId="77777777" w:rsidR="002D2A76" w:rsidRPr="00965380" w:rsidRDefault="00602AF7" w:rsidP="0049746B">
            <w:pPr>
              <w:pStyle w:val="Default"/>
              <w:rPr>
                <w:rFonts w:asciiTheme="minorHAnsi" w:hAnsiTheme="minorHAnsi" w:cs="Arial"/>
                <w:b/>
                <w:color w:val="auto"/>
                <w:sz w:val="22"/>
                <w:szCs w:val="22"/>
              </w:rPr>
            </w:pPr>
            <w:r w:rsidRPr="00965380">
              <w:rPr>
                <w:rFonts w:asciiTheme="minorHAnsi" w:hAnsiTheme="minorHAnsi" w:cs="Arial"/>
                <w:b/>
                <w:color w:val="auto"/>
                <w:sz w:val="22"/>
                <w:szCs w:val="22"/>
              </w:rPr>
              <w:t>Nombre, apellidos del autor principal y organismo para el que trabaja</w:t>
            </w:r>
          </w:p>
          <w:p w14:paraId="10168A5F" w14:textId="77777777" w:rsidR="00965380" w:rsidRPr="00965380" w:rsidRDefault="00965380" w:rsidP="0049746B">
            <w:pPr>
              <w:pStyle w:val="Default"/>
              <w:rPr>
                <w:rFonts w:asciiTheme="minorHAnsi" w:hAnsiTheme="minorHAnsi" w:cs="Arial"/>
                <w:b/>
                <w:color w:val="auto"/>
                <w:sz w:val="22"/>
                <w:szCs w:val="22"/>
              </w:rPr>
            </w:pPr>
          </w:p>
        </w:tc>
        <w:tc>
          <w:tcPr>
            <w:tcW w:w="4992" w:type="dxa"/>
          </w:tcPr>
          <w:p w14:paraId="4BC71CED" w14:textId="77777777" w:rsidR="002D2A76" w:rsidRDefault="002D2A76" w:rsidP="00982F8D">
            <w:pPr>
              <w:pStyle w:val="Default"/>
              <w:jc w:val="both"/>
              <w:rPr>
                <w:rFonts w:asciiTheme="minorHAnsi" w:hAnsiTheme="minorHAnsi" w:cs="Arial"/>
                <w:color w:val="FF0000"/>
                <w:sz w:val="22"/>
                <w:szCs w:val="22"/>
              </w:rPr>
            </w:pPr>
          </w:p>
        </w:tc>
      </w:tr>
      <w:tr w:rsidR="002D2A76" w14:paraId="77259091" w14:textId="77777777" w:rsidTr="00965380">
        <w:tc>
          <w:tcPr>
            <w:tcW w:w="3652" w:type="dxa"/>
          </w:tcPr>
          <w:p w14:paraId="0E54D98F" w14:textId="77777777" w:rsidR="002D2A76" w:rsidRPr="00965380" w:rsidRDefault="00602AF7" w:rsidP="0049746B">
            <w:pPr>
              <w:pStyle w:val="Default"/>
              <w:rPr>
                <w:rFonts w:asciiTheme="minorHAnsi" w:hAnsiTheme="minorHAnsi" w:cs="Arial"/>
                <w:b/>
                <w:color w:val="auto"/>
                <w:sz w:val="22"/>
                <w:szCs w:val="22"/>
              </w:rPr>
            </w:pPr>
            <w:r w:rsidRPr="00965380">
              <w:rPr>
                <w:rFonts w:asciiTheme="minorHAnsi" w:hAnsiTheme="minorHAnsi" w:cs="Arial"/>
                <w:b/>
                <w:color w:val="auto"/>
                <w:sz w:val="22"/>
                <w:szCs w:val="22"/>
              </w:rPr>
              <w:t>Justificación y contexto</w:t>
            </w:r>
          </w:p>
          <w:p w14:paraId="682AFB25" w14:textId="77777777" w:rsidR="00965380" w:rsidRPr="00965380" w:rsidRDefault="00965380" w:rsidP="0049746B">
            <w:pPr>
              <w:pStyle w:val="Default"/>
              <w:rPr>
                <w:rFonts w:asciiTheme="minorHAnsi" w:hAnsiTheme="minorHAnsi" w:cs="Arial"/>
                <w:b/>
                <w:color w:val="auto"/>
                <w:sz w:val="22"/>
                <w:szCs w:val="22"/>
              </w:rPr>
            </w:pPr>
          </w:p>
        </w:tc>
        <w:tc>
          <w:tcPr>
            <w:tcW w:w="4992" w:type="dxa"/>
          </w:tcPr>
          <w:p w14:paraId="53F19D1F" w14:textId="77777777" w:rsidR="002D2A76" w:rsidRDefault="002D2A76" w:rsidP="00982F8D">
            <w:pPr>
              <w:pStyle w:val="Default"/>
              <w:jc w:val="both"/>
              <w:rPr>
                <w:rFonts w:asciiTheme="minorHAnsi" w:hAnsiTheme="minorHAnsi" w:cs="Arial"/>
                <w:color w:val="FF0000"/>
                <w:sz w:val="22"/>
                <w:szCs w:val="22"/>
              </w:rPr>
            </w:pPr>
          </w:p>
        </w:tc>
      </w:tr>
      <w:tr w:rsidR="002D2A76" w14:paraId="5B433C62" w14:textId="77777777" w:rsidTr="00965380">
        <w:tc>
          <w:tcPr>
            <w:tcW w:w="3652" w:type="dxa"/>
          </w:tcPr>
          <w:p w14:paraId="7727F080" w14:textId="77777777" w:rsidR="002D2A76" w:rsidRPr="00965380" w:rsidRDefault="00602AF7" w:rsidP="0049746B">
            <w:pPr>
              <w:pStyle w:val="Default"/>
              <w:rPr>
                <w:rFonts w:asciiTheme="minorHAnsi" w:hAnsiTheme="minorHAnsi" w:cs="Arial"/>
                <w:b/>
                <w:color w:val="auto"/>
                <w:sz w:val="22"/>
                <w:szCs w:val="22"/>
              </w:rPr>
            </w:pPr>
            <w:r w:rsidRPr="00965380">
              <w:rPr>
                <w:rFonts w:asciiTheme="minorHAnsi" w:hAnsiTheme="minorHAnsi" w:cs="Arial"/>
                <w:b/>
                <w:color w:val="auto"/>
                <w:sz w:val="22"/>
                <w:szCs w:val="22"/>
              </w:rPr>
              <w:t>Hipótesis</w:t>
            </w:r>
          </w:p>
          <w:p w14:paraId="52425902" w14:textId="77777777" w:rsidR="00965380" w:rsidRPr="00965380" w:rsidRDefault="00965380" w:rsidP="0049746B">
            <w:pPr>
              <w:pStyle w:val="Default"/>
              <w:rPr>
                <w:rFonts w:asciiTheme="minorHAnsi" w:hAnsiTheme="minorHAnsi" w:cs="Arial"/>
                <w:b/>
                <w:color w:val="auto"/>
                <w:sz w:val="22"/>
                <w:szCs w:val="22"/>
              </w:rPr>
            </w:pPr>
          </w:p>
        </w:tc>
        <w:tc>
          <w:tcPr>
            <w:tcW w:w="4992" w:type="dxa"/>
          </w:tcPr>
          <w:p w14:paraId="565D7AF7" w14:textId="77777777" w:rsidR="002D2A76" w:rsidRDefault="002D2A76" w:rsidP="00982F8D">
            <w:pPr>
              <w:pStyle w:val="Default"/>
              <w:jc w:val="both"/>
              <w:rPr>
                <w:rFonts w:asciiTheme="minorHAnsi" w:hAnsiTheme="minorHAnsi" w:cs="Arial"/>
                <w:color w:val="FF0000"/>
                <w:sz w:val="22"/>
                <w:szCs w:val="22"/>
              </w:rPr>
            </w:pPr>
          </w:p>
        </w:tc>
      </w:tr>
      <w:tr w:rsidR="002D2A76" w14:paraId="0301BEFF" w14:textId="77777777" w:rsidTr="00965380">
        <w:tc>
          <w:tcPr>
            <w:tcW w:w="3652" w:type="dxa"/>
          </w:tcPr>
          <w:p w14:paraId="3D704F99" w14:textId="77777777" w:rsidR="002D2A76" w:rsidRPr="00965380" w:rsidRDefault="00602AF7" w:rsidP="0049746B">
            <w:pPr>
              <w:pStyle w:val="Default"/>
              <w:rPr>
                <w:rFonts w:asciiTheme="minorHAnsi" w:hAnsiTheme="minorHAnsi" w:cs="Arial"/>
                <w:b/>
                <w:color w:val="auto"/>
                <w:sz w:val="22"/>
                <w:szCs w:val="22"/>
              </w:rPr>
            </w:pPr>
            <w:r w:rsidRPr="00965380">
              <w:rPr>
                <w:rFonts w:asciiTheme="minorHAnsi" w:hAnsiTheme="minorHAnsi" w:cs="Arial"/>
                <w:b/>
                <w:color w:val="auto"/>
                <w:sz w:val="22"/>
                <w:szCs w:val="22"/>
              </w:rPr>
              <w:t>Objetivos</w:t>
            </w:r>
          </w:p>
          <w:p w14:paraId="18AA6BD0" w14:textId="77777777" w:rsidR="00965380" w:rsidRPr="00965380" w:rsidRDefault="00965380" w:rsidP="0049746B">
            <w:pPr>
              <w:pStyle w:val="Default"/>
              <w:rPr>
                <w:rFonts w:asciiTheme="minorHAnsi" w:hAnsiTheme="minorHAnsi" w:cs="Arial"/>
                <w:b/>
                <w:color w:val="auto"/>
                <w:sz w:val="22"/>
                <w:szCs w:val="22"/>
              </w:rPr>
            </w:pPr>
          </w:p>
        </w:tc>
        <w:tc>
          <w:tcPr>
            <w:tcW w:w="4992" w:type="dxa"/>
          </w:tcPr>
          <w:p w14:paraId="5CF6CC20" w14:textId="77777777" w:rsidR="002D2A76" w:rsidRDefault="002D2A76" w:rsidP="00982F8D">
            <w:pPr>
              <w:pStyle w:val="Default"/>
              <w:jc w:val="both"/>
              <w:rPr>
                <w:rFonts w:asciiTheme="minorHAnsi" w:hAnsiTheme="minorHAnsi" w:cs="Arial"/>
                <w:color w:val="FF0000"/>
                <w:sz w:val="22"/>
                <w:szCs w:val="22"/>
              </w:rPr>
            </w:pPr>
          </w:p>
        </w:tc>
      </w:tr>
      <w:tr w:rsidR="002D2A76" w14:paraId="04B3B6EB" w14:textId="77777777" w:rsidTr="00965380">
        <w:tc>
          <w:tcPr>
            <w:tcW w:w="3652" w:type="dxa"/>
          </w:tcPr>
          <w:p w14:paraId="7508E82B" w14:textId="77777777" w:rsidR="002D2A76" w:rsidRPr="00965380" w:rsidRDefault="00602AF7" w:rsidP="0049746B">
            <w:pPr>
              <w:pStyle w:val="Default"/>
              <w:rPr>
                <w:rFonts w:asciiTheme="minorHAnsi" w:hAnsiTheme="minorHAnsi" w:cs="Arial"/>
                <w:b/>
                <w:color w:val="auto"/>
                <w:sz w:val="22"/>
                <w:szCs w:val="22"/>
              </w:rPr>
            </w:pPr>
            <w:r w:rsidRPr="00965380">
              <w:rPr>
                <w:rFonts w:asciiTheme="minorHAnsi" w:hAnsiTheme="minorHAnsi" w:cs="Arial"/>
                <w:b/>
                <w:color w:val="auto"/>
                <w:sz w:val="22"/>
                <w:szCs w:val="22"/>
              </w:rPr>
              <w:t>Diseño</w:t>
            </w:r>
          </w:p>
          <w:p w14:paraId="71BFA7EA" w14:textId="77777777" w:rsidR="00965380" w:rsidRPr="00965380" w:rsidRDefault="00965380" w:rsidP="0049746B">
            <w:pPr>
              <w:pStyle w:val="Default"/>
              <w:rPr>
                <w:rFonts w:asciiTheme="minorHAnsi" w:hAnsiTheme="minorHAnsi" w:cs="Arial"/>
                <w:b/>
                <w:color w:val="auto"/>
                <w:sz w:val="22"/>
                <w:szCs w:val="22"/>
              </w:rPr>
            </w:pPr>
          </w:p>
        </w:tc>
        <w:tc>
          <w:tcPr>
            <w:tcW w:w="4992" w:type="dxa"/>
          </w:tcPr>
          <w:p w14:paraId="6099BB4F" w14:textId="77777777" w:rsidR="002D2A76" w:rsidRDefault="002D2A76" w:rsidP="00982F8D">
            <w:pPr>
              <w:pStyle w:val="Default"/>
              <w:jc w:val="both"/>
              <w:rPr>
                <w:rFonts w:asciiTheme="minorHAnsi" w:hAnsiTheme="minorHAnsi" w:cs="Arial"/>
                <w:color w:val="FF0000"/>
                <w:sz w:val="22"/>
                <w:szCs w:val="22"/>
              </w:rPr>
            </w:pPr>
          </w:p>
        </w:tc>
      </w:tr>
      <w:tr w:rsidR="002D2A76" w14:paraId="76736F5B" w14:textId="77777777" w:rsidTr="00965380">
        <w:tc>
          <w:tcPr>
            <w:tcW w:w="3652" w:type="dxa"/>
          </w:tcPr>
          <w:p w14:paraId="7D7D1A74" w14:textId="77777777" w:rsidR="002D2A76" w:rsidRPr="00965380" w:rsidRDefault="00602AF7" w:rsidP="0049746B">
            <w:pPr>
              <w:pStyle w:val="Default"/>
              <w:rPr>
                <w:rFonts w:asciiTheme="minorHAnsi" w:hAnsiTheme="minorHAnsi" w:cs="Arial"/>
                <w:b/>
                <w:color w:val="auto"/>
                <w:sz w:val="22"/>
                <w:szCs w:val="22"/>
              </w:rPr>
            </w:pPr>
            <w:r w:rsidRPr="00965380">
              <w:rPr>
                <w:rFonts w:asciiTheme="minorHAnsi" w:hAnsiTheme="minorHAnsi" w:cs="Arial"/>
                <w:b/>
                <w:color w:val="auto"/>
                <w:sz w:val="22"/>
                <w:szCs w:val="22"/>
              </w:rPr>
              <w:t>Población</w:t>
            </w:r>
          </w:p>
          <w:p w14:paraId="436CC01D" w14:textId="77777777" w:rsidR="00965380" w:rsidRPr="00965380" w:rsidRDefault="00965380" w:rsidP="0049746B">
            <w:pPr>
              <w:pStyle w:val="Default"/>
              <w:rPr>
                <w:rFonts w:asciiTheme="minorHAnsi" w:hAnsiTheme="minorHAnsi" w:cs="Arial"/>
                <w:b/>
                <w:color w:val="auto"/>
                <w:sz w:val="22"/>
                <w:szCs w:val="22"/>
              </w:rPr>
            </w:pPr>
          </w:p>
        </w:tc>
        <w:tc>
          <w:tcPr>
            <w:tcW w:w="4992" w:type="dxa"/>
          </w:tcPr>
          <w:p w14:paraId="3E12E8A2" w14:textId="77777777" w:rsidR="002D2A76" w:rsidRDefault="002D2A76" w:rsidP="00982F8D">
            <w:pPr>
              <w:pStyle w:val="Default"/>
              <w:jc w:val="both"/>
              <w:rPr>
                <w:rFonts w:asciiTheme="minorHAnsi" w:hAnsiTheme="minorHAnsi" w:cs="Arial"/>
                <w:color w:val="FF0000"/>
                <w:sz w:val="22"/>
                <w:szCs w:val="22"/>
              </w:rPr>
            </w:pPr>
          </w:p>
        </w:tc>
      </w:tr>
      <w:tr w:rsidR="0080710D" w14:paraId="067D4816" w14:textId="77777777" w:rsidTr="00965380">
        <w:tc>
          <w:tcPr>
            <w:tcW w:w="3652" w:type="dxa"/>
          </w:tcPr>
          <w:p w14:paraId="4583F476" w14:textId="77777777" w:rsidR="0080710D" w:rsidRPr="00965380" w:rsidRDefault="0080710D" w:rsidP="0049746B">
            <w:pPr>
              <w:pStyle w:val="Default"/>
              <w:rPr>
                <w:rFonts w:asciiTheme="minorHAnsi" w:hAnsiTheme="minorHAnsi" w:cs="Arial"/>
                <w:b/>
                <w:color w:val="auto"/>
                <w:sz w:val="22"/>
                <w:szCs w:val="22"/>
              </w:rPr>
            </w:pPr>
            <w:r w:rsidRPr="00965380">
              <w:rPr>
                <w:rFonts w:asciiTheme="minorHAnsi" w:hAnsiTheme="minorHAnsi" w:cs="Arial"/>
                <w:b/>
                <w:color w:val="auto"/>
                <w:sz w:val="22"/>
                <w:szCs w:val="22"/>
              </w:rPr>
              <w:t>Número total de sujetos</w:t>
            </w:r>
          </w:p>
          <w:p w14:paraId="72463D30" w14:textId="77777777" w:rsidR="00965380" w:rsidRPr="00965380" w:rsidRDefault="00965380" w:rsidP="0049746B">
            <w:pPr>
              <w:pStyle w:val="Default"/>
              <w:rPr>
                <w:rFonts w:asciiTheme="minorHAnsi" w:hAnsiTheme="minorHAnsi" w:cs="Arial"/>
                <w:b/>
                <w:color w:val="auto"/>
                <w:sz w:val="22"/>
                <w:szCs w:val="22"/>
              </w:rPr>
            </w:pPr>
          </w:p>
        </w:tc>
        <w:tc>
          <w:tcPr>
            <w:tcW w:w="4992" w:type="dxa"/>
          </w:tcPr>
          <w:p w14:paraId="0BA650FA" w14:textId="77777777" w:rsidR="0080710D" w:rsidRDefault="0080710D" w:rsidP="00982F8D">
            <w:pPr>
              <w:pStyle w:val="Default"/>
              <w:jc w:val="both"/>
              <w:rPr>
                <w:rFonts w:asciiTheme="minorHAnsi" w:hAnsiTheme="minorHAnsi" w:cs="Arial"/>
                <w:color w:val="FF0000"/>
                <w:sz w:val="22"/>
                <w:szCs w:val="22"/>
              </w:rPr>
            </w:pPr>
          </w:p>
        </w:tc>
      </w:tr>
      <w:tr w:rsidR="002D2A76" w14:paraId="222046A4" w14:textId="77777777" w:rsidTr="00965380">
        <w:tc>
          <w:tcPr>
            <w:tcW w:w="3652" w:type="dxa"/>
          </w:tcPr>
          <w:p w14:paraId="0F432F7D" w14:textId="77777777" w:rsidR="00602AF7" w:rsidRPr="00965380" w:rsidRDefault="00602AF7" w:rsidP="0049746B">
            <w:pPr>
              <w:pStyle w:val="Default"/>
              <w:rPr>
                <w:rFonts w:asciiTheme="minorHAnsi" w:hAnsiTheme="minorHAnsi" w:cs="Arial"/>
                <w:b/>
                <w:color w:val="auto"/>
                <w:sz w:val="22"/>
                <w:szCs w:val="22"/>
              </w:rPr>
            </w:pPr>
            <w:r w:rsidRPr="00965380">
              <w:rPr>
                <w:rFonts w:asciiTheme="minorHAnsi" w:hAnsiTheme="minorHAnsi" w:cs="Arial"/>
                <w:b/>
                <w:color w:val="auto"/>
                <w:sz w:val="22"/>
                <w:szCs w:val="22"/>
              </w:rPr>
              <w:t xml:space="preserve">Variables </w:t>
            </w:r>
          </w:p>
          <w:p w14:paraId="1F818A6E" w14:textId="77777777" w:rsidR="00965380" w:rsidRPr="00965380" w:rsidRDefault="00965380" w:rsidP="0049746B">
            <w:pPr>
              <w:pStyle w:val="Default"/>
              <w:rPr>
                <w:rFonts w:asciiTheme="minorHAnsi" w:hAnsiTheme="minorHAnsi" w:cs="Arial"/>
                <w:b/>
                <w:color w:val="auto"/>
                <w:sz w:val="22"/>
                <w:szCs w:val="22"/>
              </w:rPr>
            </w:pPr>
          </w:p>
        </w:tc>
        <w:tc>
          <w:tcPr>
            <w:tcW w:w="4992" w:type="dxa"/>
          </w:tcPr>
          <w:p w14:paraId="47A86465" w14:textId="77777777" w:rsidR="002D2A76" w:rsidRDefault="002D2A76" w:rsidP="00982F8D">
            <w:pPr>
              <w:pStyle w:val="Default"/>
              <w:jc w:val="both"/>
              <w:rPr>
                <w:rFonts w:asciiTheme="minorHAnsi" w:hAnsiTheme="minorHAnsi" w:cs="Arial"/>
                <w:color w:val="FF0000"/>
                <w:sz w:val="22"/>
                <w:szCs w:val="22"/>
              </w:rPr>
            </w:pPr>
          </w:p>
        </w:tc>
      </w:tr>
      <w:tr w:rsidR="00602AF7" w14:paraId="272DB906" w14:textId="77777777" w:rsidTr="00965380">
        <w:tc>
          <w:tcPr>
            <w:tcW w:w="3652" w:type="dxa"/>
          </w:tcPr>
          <w:p w14:paraId="4B42D426" w14:textId="77777777" w:rsidR="00602AF7" w:rsidRPr="00965380" w:rsidRDefault="00602AF7" w:rsidP="0049746B">
            <w:pPr>
              <w:pStyle w:val="Default"/>
              <w:rPr>
                <w:rFonts w:asciiTheme="minorHAnsi" w:hAnsiTheme="minorHAnsi" w:cs="Arial"/>
                <w:b/>
                <w:color w:val="auto"/>
                <w:sz w:val="22"/>
                <w:szCs w:val="22"/>
              </w:rPr>
            </w:pPr>
            <w:r w:rsidRPr="00965380">
              <w:rPr>
                <w:rFonts w:asciiTheme="minorHAnsi" w:hAnsiTheme="minorHAnsi" w:cs="Arial"/>
                <w:b/>
                <w:color w:val="auto"/>
                <w:sz w:val="22"/>
                <w:szCs w:val="22"/>
              </w:rPr>
              <w:t>Fuente de los datos</w:t>
            </w:r>
          </w:p>
          <w:p w14:paraId="5DD19616" w14:textId="77777777" w:rsidR="00965380" w:rsidRPr="00965380" w:rsidRDefault="00965380" w:rsidP="0049746B">
            <w:pPr>
              <w:pStyle w:val="Default"/>
              <w:rPr>
                <w:rFonts w:asciiTheme="minorHAnsi" w:hAnsiTheme="minorHAnsi" w:cs="Arial"/>
                <w:b/>
                <w:color w:val="auto"/>
                <w:sz w:val="22"/>
                <w:szCs w:val="22"/>
              </w:rPr>
            </w:pPr>
          </w:p>
        </w:tc>
        <w:tc>
          <w:tcPr>
            <w:tcW w:w="4992" w:type="dxa"/>
          </w:tcPr>
          <w:p w14:paraId="4C77B37E" w14:textId="77777777" w:rsidR="00602AF7" w:rsidRDefault="00602AF7" w:rsidP="00982F8D">
            <w:pPr>
              <w:pStyle w:val="Default"/>
              <w:jc w:val="both"/>
              <w:rPr>
                <w:rFonts w:asciiTheme="minorHAnsi" w:hAnsiTheme="minorHAnsi" w:cs="Arial"/>
                <w:color w:val="FF0000"/>
                <w:sz w:val="22"/>
                <w:szCs w:val="22"/>
              </w:rPr>
            </w:pPr>
          </w:p>
        </w:tc>
      </w:tr>
      <w:tr w:rsidR="00602AF7" w14:paraId="0FB1ACA6" w14:textId="77777777" w:rsidTr="00965380">
        <w:tc>
          <w:tcPr>
            <w:tcW w:w="3652" w:type="dxa"/>
          </w:tcPr>
          <w:p w14:paraId="201FE343" w14:textId="77777777" w:rsidR="00602AF7" w:rsidRPr="00965380" w:rsidRDefault="00A9091F" w:rsidP="0049746B">
            <w:pPr>
              <w:pStyle w:val="Default"/>
              <w:rPr>
                <w:rFonts w:asciiTheme="minorHAnsi" w:hAnsiTheme="minorHAnsi" w:cs="Arial"/>
                <w:b/>
                <w:color w:val="auto"/>
                <w:sz w:val="22"/>
                <w:szCs w:val="22"/>
              </w:rPr>
            </w:pPr>
            <w:r w:rsidRPr="00965380">
              <w:rPr>
                <w:rFonts w:asciiTheme="minorHAnsi" w:hAnsiTheme="minorHAnsi" w:cs="Arial"/>
                <w:b/>
                <w:color w:val="auto"/>
                <w:sz w:val="22"/>
                <w:szCs w:val="22"/>
              </w:rPr>
              <w:t xml:space="preserve">Medicamento </w:t>
            </w:r>
            <w:r w:rsidR="0022509D">
              <w:rPr>
                <w:rFonts w:asciiTheme="minorHAnsi" w:hAnsiTheme="minorHAnsi" w:cs="Arial"/>
                <w:b/>
                <w:color w:val="auto"/>
                <w:sz w:val="22"/>
                <w:szCs w:val="22"/>
              </w:rPr>
              <w:t xml:space="preserve">o producto sanitario </w:t>
            </w:r>
            <w:r w:rsidRPr="00965380">
              <w:rPr>
                <w:rFonts w:asciiTheme="minorHAnsi" w:hAnsiTheme="minorHAnsi" w:cs="Arial"/>
                <w:b/>
                <w:color w:val="auto"/>
                <w:sz w:val="22"/>
                <w:szCs w:val="22"/>
              </w:rPr>
              <w:t>objeto de evaluación (</w:t>
            </w:r>
            <w:r w:rsidR="0022509D">
              <w:rPr>
                <w:rFonts w:asciiTheme="minorHAnsi" w:hAnsiTheme="minorHAnsi" w:cs="Arial"/>
                <w:b/>
                <w:color w:val="auto"/>
                <w:sz w:val="22"/>
                <w:szCs w:val="22"/>
              </w:rPr>
              <w:t>cuando proceda</w:t>
            </w:r>
            <w:r w:rsidRPr="00965380">
              <w:rPr>
                <w:rFonts w:asciiTheme="minorHAnsi" w:hAnsiTheme="minorHAnsi" w:cs="Arial"/>
                <w:b/>
                <w:color w:val="auto"/>
                <w:sz w:val="22"/>
                <w:szCs w:val="22"/>
              </w:rPr>
              <w:t>)</w:t>
            </w:r>
            <w:r w:rsidR="0022509D">
              <w:rPr>
                <w:rFonts w:asciiTheme="minorHAnsi" w:hAnsiTheme="minorHAnsi" w:cs="Arial"/>
                <w:b/>
                <w:color w:val="auto"/>
                <w:sz w:val="22"/>
                <w:szCs w:val="22"/>
              </w:rPr>
              <w:t xml:space="preserve"> </w:t>
            </w:r>
          </w:p>
          <w:p w14:paraId="025E5124" w14:textId="77777777" w:rsidR="00965380" w:rsidRPr="00965380" w:rsidRDefault="00965380" w:rsidP="0049746B">
            <w:pPr>
              <w:pStyle w:val="Default"/>
              <w:rPr>
                <w:rFonts w:asciiTheme="minorHAnsi" w:hAnsiTheme="minorHAnsi" w:cs="Arial"/>
                <w:b/>
                <w:color w:val="auto"/>
                <w:sz w:val="22"/>
                <w:szCs w:val="22"/>
              </w:rPr>
            </w:pPr>
          </w:p>
        </w:tc>
        <w:tc>
          <w:tcPr>
            <w:tcW w:w="4992" w:type="dxa"/>
          </w:tcPr>
          <w:p w14:paraId="775B96B6" w14:textId="77777777" w:rsidR="00602AF7" w:rsidRDefault="00602AF7" w:rsidP="00982F8D">
            <w:pPr>
              <w:pStyle w:val="Default"/>
              <w:jc w:val="both"/>
              <w:rPr>
                <w:rFonts w:asciiTheme="minorHAnsi" w:hAnsiTheme="minorHAnsi" w:cs="Arial"/>
                <w:color w:val="FF0000"/>
                <w:sz w:val="22"/>
                <w:szCs w:val="22"/>
              </w:rPr>
            </w:pPr>
          </w:p>
        </w:tc>
      </w:tr>
      <w:tr w:rsidR="00602AF7" w14:paraId="1FACE94B" w14:textId="77777777" w:rsidTr="00965380">
        <w:tc>
          <w:tcPr>
            <w:tcW w:w="3652" w:type="dxa"/>
          </w:tcPr>
          <w:p w14:paraId="2E390F55" w14:textId="77777777" w:rsidR="00602AF7" w:rsidRPr="00965380" w:rsidRDefault="003541B0" w:rsidP="0049746B">
            <w:pPr>
              <w:pStyle w:val="Default"/>
              <w:rPr>
                <w:rFonts w:asciiTheme="minorHAnsi" w:hAnsiTheme="minorHAnsi" w:cs="Arial"/>
                <w:b/>
                <w:color w:val="auto"/>
                <w:sz w:val="22"/>
                <w:szCs w:val="22"/>
              </w:rPr>
            </w:pPr>
            <w:r w:rsidRPr="00965380">
              <w:rPr>
                <w:rFonts w:asciiTheme="minorHAnsi" w:hAnsiTheme="minorHAnsi" w:cs="Arial"/>
                <w:b/>
                <w:color w:val="auto"/>
                <w:sz w:val="22"/>
                <w:szCs w:val="22"/>
              </w:rPr>
              <w:t>Análisis de los datos</w:t>
            </w:r>
          </w:p>
          <w:p w14:paraId="5E0DFE1A" w14:textId="77777777" w:rsidR="00965380" w:rsidRPr="00965380" w:rsidRDefault="00965380" w:rsidP="0049746B">
            <w:pPr>
              <w:pStyle w:val="Default"/>
              <w:rPr>
                <w:rFonts w:asciiTheme="minorHAnsi" w:hAnsiTheme="minorHAnsi" w:cs="Arial"/>
                <w:b/>
                <w:color w:val="auto"/>
                <w:sz w:val="22"/>
                <w:szCs w:val="22"/>
              </w:rPr>
            </w:pPr>
          </w:p>
        </w:tc>
        <w:tc>
          <w:tcPr>
            <w:tcW w:w="4992" w:type="dxa"/>
          </w:tcPr>
          <w:p w14:paraId="59DA1D8F" w14:textId="77777777" w:rsidR="00602AF7" w:rsidRDefault="00602AF7" w:rsidP="00982F8D">
            <w:pPr>
              <w:pStyle w:val="Default"/>
              <w:jc w:val="both"/>
              <w:rPr>
                <w:rFonts w:asciiTheme="minorHAnsi" w:hAnsiTheme="minorHAnsi" w:cs="Arial"/>
                <w:color w:val="FF0000"/>
                <w:sz w:val="22"/>
                <w:szCs w:val="22"/>
              </w:rPr>
            </w:pPr>
          </w:p>
        </w:tc>
      </w:tr>
      <w:tr w:rsidR="003541B0" w14:paraId="6A1F2345" w14:textId="77777777" w:rsidTr="00965380">
        <w:tc>
          <w:tcPr>
            <w:tcW w:w="3652" w:type="dxa"/>
          </w:tcPr>
          <w:p w14:paraId="477E9CC4" w14:textId="77777777" w:rsidR="003541B0" w:rsidRPr="00965380" w:rsidRDefault="003541B0" w:rsidP="0049746B">
            <w:pPr>
              <w:pStyle w:val="Default"/>
              <w:rPr>
                <w:rFonts w:asciiTheme="minorHAnsi" w:hAnsiTheme="minorHAnsi" w:cs="Arial"/>
                <w:b/>
                <w:color w:val="auto"/>
                <w:sz w:val="22"/>
                <w:szCs w:val="22"/>
              </w:rPr>
            </w:pPr>
            <w:r w:rsidRPr="00965380">
              <w:rPr>
                <w:rFonts w:asciiTheme="minorHAnsi" w:hAnsiTheme="minorHAnsi" w:cs="Arial"/>
                <w:b/>
                <w:color w:val="auto"/>
                <w:sz w:val="22"/>
                <w:szCs w:val="22"/>
              </w:rPr>
              <w:t>Etapas y calendario</w:t>
            </w:r>
          </w:p>
          <w:p w14:paraId="5F50DFB8" w14:textId="77777777" w:rsidR="00965380" w:rsidRPr="00965380" w:rsidRDefault="00965380" w:rsidP="0049746B">
            <w:pPr>
              <w:pStyle w:val="Default"/>
              <w:rPr>
                <w:rFonts w:asciiTheme="minorHAnsi" w:hAnsiTheme="minorHAnsi" w:cs="Arial"/>
                <w:b/>
                <w:color w:val="auto"/>
                <w:sz w:val="22"/>
                <w:szCs w:val="22"/>
              </w:rPr>
            </w:pPr>
          </w:p>
        </w:tc>
        <w:tc>
          <w:tcPr>
            <w:tcW w:w="4992" w:type="dxa"/>
          </w:tcPr>
          <w:p w14:paraId="3CA391DA" w14:textId="77777777" w:rsidR="003541B0" w:rsidRDefault="003541B0" w:rsidP="00982F8D">
            <w:pPr>
              <w:pStyle w:val="Default"/>
              <w:jc w:val="both"/>
              <w:rPr>
                <w:rFonts w:asciiTheme="minorHAnsi" w:hAnsiTheme="minorHAnsi" w:cs="Arial"/>
                <w:color w:val="FF0000"/>
                <w:sz w:val="22"/>
                <w:szCs w:val="22"/>
              </w:rPr>
            </w:pPr>
          </w:p>
        </w:tc>
      </w:tr>
    </w:tbl>
    <w:p w14:paraId="47990E6B" w14:textId="77777777" w:rsidR="00965380" w:rsidRPr="00965380" w:rsidRDefault="00965380" w:rsidP="00C74094">
      <w:pPr>
        <w:pStyle w:val="Prrafodelista"/>
        <w:ind w:left="0"/>
        <w:rPr>
          <w:rFonts w:cs="Arial"/>
          <w:i/>
          <w:sz w:val="18"/>
        </w:rPr>
      </w:pPr>
    </w:p>
    <w:p w14:paraId="55CAFE7B" w14:textId="73504500" w:rsidR="003907B8" w:rsidRDefault="00C74094" w:rsidP="002402C3">
      <w:pPr>
        <w:rPr>
          <w:rFonts w:cs="Arial"/>
          <w:lang w:val="es-ES_tradnl"/>
        </w:rPr>
      </w:pPr>
      <w:r>
        <w:rPr>
          <w:rFonts w:cs="Arial"/>
          <w:lang w:val="es-ES_tradnl"/>
        </w:rPr>
        <w:br w:type="page"/>
      </w:r>
    </w:p>
    <w:p w14:paraId="6973FC25" w14:textId="77777777" w:rsidR="006C6BDF" w:rsidRDefault="006C6BDF" w:rsidP="002402C3">
      <w:pPr>
        <w:rPr>
          <w:rFonts w:cs="Arial"/>
          <w:i/>
          <w:lang w:val="es-ES_tradnl"/>
        </w:rPr>
      </w:pPr>
    </w:p>
    <w:p w14:paraId="679185D4" w14:textId="77777777" w:rsidR="00D23651" w:rsidRDefault="003774B4" w:rsidP="002D2BF5">
      <w:pPr>
        <w:pStyle w:val="Default"/>
        <w:numPr>
          <w:ilvl w:val="0"/>
          <w:numId w:val="7"/>
        </w:numPr>
        <w:rPr>
          <w:rFonts w:asciiTheme="minorHAnsi" w:hAnsiTheme="minorHAnsi" w:cs="Arial"/>
          <w:b/>
          <w:color w:val="auto"/>
          <w:sz w:val="22"/>
          <w:szCs w:val="22"/>
        </w:rPr>
      </w:pPr>
      <w:r>
        <w:rPr>
          <w:rFonts w:asciiTheme="minorHAnsi" w:hAnsiTheme="minorHAnsi" w:cs="Arial"/>
          <w:b/>
          <w:color w:val="auto"/>
          <w:sz w:val="22"/>
          <w:szCs w:val="22"/>
        </w:rPr>
        <w:t>ANTECEDENTES Y JUSTIFICACIÓN</w:t>
      </w:r>
    </w:p>
    <w:p w14:paraId="54C80B5A" w14:textId="77777777" w:rsidR="006B3309" w:rsidRPr="00D23651" w:rsidRDefault="006B3309" w:rsidP="00423A0D">
      <w:pPr>
        <w:pStyle w:val="Default"/>
        <w:rPr>
          <w:rFonts w:asciiTheme="minorHAnsi" w:hAnsiTheme="minorHAnsi" w:cs="Arial"/>
          <w:b/>
          <w:color w:val="auto"/>
          <w:sz w:val="22"/>
          <w:szCs w:val="22"/>
        </w:rPr>
      </w:pPr>
    </w:p>
    <w:p w14:paraId="615FFD4B" w14:textId="37557A82" w:rsidR="00222AE1" w:rsidRDefault="003774B4" w:rsidP="003E6BBA">
      <w:pPr>
        <w:pStyle w:val="Default"/>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S</w:t>
      </w:r>
      <w:r w:rsidR="00D23651">
        <w:rPr>
          <w:rFonts w:asciiTheme="minorHAnsi" w:hAnsiTheme="minorHAnsi" w:cs="Arial"/>
          <w:i/>
          <w:color w:val="808080" w:themeColor="background1" w:themeShade="80"/>
          <w:sz w:val="22"/>
          <w:szCs w:val="22"/>
        </w:rPr>
        <w:t xml:space="preserve">e </w:t>
      </w:r>
      <w:r w:rsidR="002960BA">
        <w:rPr>
          <w:rFonts w:asciiTheme="minorHAnsi" w:hAnsiTheme="minorHAnsi" w:cs="Arial"/>
          <w:i/>
          <w:color w:val="808080" w:themeColor="background1" w:themeShade="80"/>
          <w:sz w:val="22"/>
          <w:szCs w:val="22"/>
        </w:rPr>
        <w:t>debe</w:t>
      </w:r>
      <w:r w:rsidR="003467F2">
        <w:rPr>
          <w:rFonts w:asciiTheme="minorHAnsi" w:hAnsiTheme="minorHAnsi" w:cs="Arial"/>
          <w:i/>
          <w:color w:val="808080" w:themeColor="background1" w:themeShade="80"/>
          <w:sz w:val="22"/>
          <w:szCs w:val="22"/>
        </w:rPr>
        <w:t xml:space="preserve"> exponer </w:t>
      </w:r>
      <w:r w:rsidR="002960BA">
        <w:rPr>
          <w:rFonts w:asciiTheme="minorHAnsi" w:hAnsiTheme="minorHAnsi" w:cs="Arial"/>
          <w:i/>
          <w:color w:val="808080" w:themeColor="background1" w:themeShade="80"/>
          <w:sz w:val="22"/>
          <w:szCs w:val="22"/>
        </w:rPr>
        <w:t>el marco teórico</w:t>
      </w:r>
      <w:r w:rsidR="003467F2">
        <w:rPr>
          <w:rFonts w:asciiTheme="minorHAnsi" w:hAnsiTheme="minorHAnsi" w:cs="Arial"/>
          <w:i/>
          <w:color w:val="808080" w:themeColor="background1" w:themeShade="80"/>
          <w:sz w:val="22"/>
          <w:szCs w:val="22"/>
        </w:rPr>
        <w:t xml:space="preserve"> o el contexto científico del estudio</w:t>
      </w:r>
      <w:r w:rsidR="00A424C9">
        <w:rPr>
          <w:rFonts w:asciiTheme="minorHAnsi" w:hAnsiTheme="minorHAnsi" w:cs="Arial"/>
          <w:i/>
          <w:color w:val="808080" w:themeColor="background1" w:themeShade="80"/>
          <w:sz w:val="22"/>
          <w:szCs w:val="22"/>
        </w:rPr>
        <w:t>, con</w:t>
      </w:r>
      <w:r w:rsidR="002960BA">
        <w:rPr>
          <w:rFonts w:asciiTheme="minorHAnsi" w:hAnsiTheme="minorHAnsi" w:cs="Arial"/>
          <w:i/>
          <w:color w:val="808080" w:themeColor="background1" w:themeShade="80"/>
          <w:sz w:val="22"/>
          <w:szCs w:val="22"/>
        </w:rPr>
        <w:t xml:space="preserve"> énfasis en las cuestiones no resueltas que justifican la realización del presente proyecto. </w:t>
      </w:r>
    </w:p>
    <w:p w14:paraId="3A84FDEA" w14:textId="77777777" w:rsidR="00D23651" w:rsidRPr="009811FF" w:rsidRDefault="00D23651" w:rsidP="002960BA">
      <w:pPr>
        <w:pStyle w:val="Default"/>
        <w:jc w:val="both"/>
        <w:rPr>
          <w:rFonts w:asciiTheme="minorHAnsi" w:hAnsiTheme="minorHAnsi" w:cs="Arial"/>
          <w:i/>
          <w:color w:val="808080" w:themeColor="background1" w:themeShade="80"/>
          <w:sz w:val="22"/>
          <w:szCs w:val="22"/>
        </w:rPr>
      </w:pPr>
    </w:p>
    <w:p w14:paraId="1B0DC16B" w14:textId="77777777" w:rsidR="00F032F6" w:rsidRPr="00D23651" w:rsidRDefault="00F032F6" w:rsidP="00423A0D">
      <w:pPr>
        <w:pStyle w:val="Default"/>
        <w:rPr>
          <w:rFonts w:asciiTheme="minorHAnsi" w:hAnsiTheme="minorHAnsi" w:cs="Arial"/>
          <w:i/>
          <w:color w:val="808080" w:themeColor="background1" w:themeShade="80"/>
          <w:sz w:val="22"/>
          <w:szCs w:val="22"/>
        </w:rPr>
      </w:pPr>
    </w:p>
    <w:p w14:paraId="79C1DD51" w14:textId="77777777" w:rsidR="00F032F6" w:rsidRPr="009811FF" w:rsidRDefault="00F032F6" w:rsidP="002D2BF5">
      <w:pPr>
        <w:pStyle w:val="Default"/>
        <w:numPr>
          <w:ilvl w:val="0"/>
          <w:numId w:val="7"/>
        </w:numPr>
        <w:rPr>
          <w:rFonts w:asciiTheme="minorHAnsi" w:hAnsiTheme="minorHAnsi" w:cs="Arial"/>
          <w:b/>
          <w:color w:val="auto"/>
          <w:sz w:val="22"/>
          <w:szCs w:val="22"/>
        </w:rPr>
      </w:pPr>
      <w:r w:rsidRPr="009811FF">
        <w:rPr>
          <w:rFonts w:asciiTheme="minorHAnsi" w:hAnsiTheme="minorHAnsi" w:cs="Arial"/>
          <w:b/>
          <w:color w:val="auto"/>
          <w:sz w:val="22"/>
          <w:szCs w:val="22"/>
        </w:rPr>
        <w:t>REFERENCIAS BIBLIOGRÁFICAS</w:t>
      </w:r>
    </w:p>
    <w:p w14:paraId="1D545627" w14:textId="77777777" w:rsidR="006B3309" w:rsidRPr="009811FF" w:rsidRDefault="006B3309" w:rsidP="00423A0D">
      <w:pPr>
        <w:pStyle w:val="Default"/>
        <w:rPr>
          <w:rFonts w:asciiTheme="minorHAnsi" w:hAnsiTheme="minorHAnsi" w:cs="Arial"/>
          <w:i/>
          <w:sz w:val="22"/>
          <w:szCs w:val="22"/>
        </w:rPr>
      </w:pPr>
    </w:p>
    <w:p w14:paraId="4779D508" w14:textId="77777777" w:rsidR="00D23651" w:rsidRPr="009811FF" w:rsidRDefault="00066E8D" w:rsidP="00D23651">
      <w:pPr>
        <w:pStyle w:val="Default"/>
        <w:jc w:val="both"/>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 xml:space="preserve">Debe </w:t>
      </w:r>
      <w:r w:rsidR="00D23651">
        <w:rPr>
          <w:rFonts w:asciiTheme="minorHAnsi" w:hAnsiTheme="minorHAnsi" w:cs="Arial"/>
          <w:i/>
          <w:color w:val="808080" w:themeColor="background1" w:themeShade="80"/>
          <w:sz w:val="22"/>
          <w:szCs w:val="22"/>
        </w:rPr>
        <w:t>enumerarse</w:t>
      </w:r>
      <w:r w:rsidR="00D23651" w:rsidRPr="009811FF">
        <w:rPr>
          <w:rFonts w:asciiTheme="minorHAnsi" w:hAnsiTheme="minorHAnsi" w:cs="Arial"/>
          <w:i/>
          <w:color w:val="808080" w:themeColor="background1" w:themeShade="80"/>
          <w:sz w:val="22"/>
          <w:szCs w:val="22"/>
        </w:rPr>
        <w:t xml:space="preserve"> </w:t>
      </w:r>
      <w:r w:rsidRPr="009811FF">
        <w:rPr>
          <w:rFonts w:asciiTheme="minorHAnsi" w:hAnsiTheme="minorHAnsi" w:cs="Arial"/>
          <w:i/>
          <w:color w:val="808080" w:themeColor="background1" w:themeShade="80"/>
          <w:sz w:val="22"/>
          <w:szCs w:val="22"/>
        </w:rPr>
        <w:t xml:space="preserve">la bibliografía relevante </w:t>
      </w:r>
      <w:r w:rsidR="0025674B">
        <w:rPr>
          <w:rFonts w:asciiTheme="minorHAnsi" w:hAnsiTheme="minorHAnsi" w:cs="Arial"/>
          <w:i/>
          <w:color w:val="808080" w:themeColor="background1" w:themeShade="80"/>
          <w:sz w:val="22"/>
          <w:szCs w:val="22"/>
        </w:rPr>
        <w:t>citada</w:t>
      </w:r>
      <w:r w:rsidR="00D23651">
        <w:rPr>
          <w:rFonts w:asciiTheme="minorHAnsi" w:hAnsiTheme="minorHAnsi" w:cs="Arial"/>
          <w:i/>
          <w:color w:val="808080" w:themeColor="background1" w:themeShade="80"/>
          <w:sz w:val="22"/>
          <w:szCs w:val="22"/>
        </w:rPr>
        <w:t xml:space="preserve"> en el marco teórico</w:t>
      </w:r>
      <w:r w:rsidR="00C25DA6">
        <w:rPr>
          <w:rFonts w:asciiTheme="minorHAnsi" w:hAnsiTheme="minorHAnsi" w:cs="Arial"/>
          <w:i/>
          <w:color w:val="808080" w:themeColor="background1" w:themeShade="80"/>
          <w:sz w:val="22"/>
          <w:szCs w:val="22"/>
        </w:rPr>
        <w:t>.</w:t>
      </w:r>
    </w:p>
    <w:p w14:paraId="27EE7CF5" w14:textId="77777777" w:rsidR="007E523B" w:rsidRPr="009811FF" w:rsidRDefault="007E523B" w:rsidP="00423A0D">
      <w:pPr>
        <w:pStyle w:val="Default"/>
        <w:rPr>
          <w:rFonts w:asciiTheme="minorHAnsi" w:hAnsiTheme="minorHAnsi" w:cs="Arial"/>
          <w:i/>
          <w:color w:val="808080" w:themeColor="background1" w:themeShade="80"/>
          <w:sz w:val="22"/>
          <w:szCs w:val="22"/>
        </w:rPr>
      </w:pPr>
    </w:p>
    <w:p w14:paraId="033C8FCF" w14:textId="77777777" w:rsidR="00FF5AE8" w:rsidRPr="009811FF" w:rsidRDefault="00FF5AE8" w:rsidP="00423A0D">
      <w:pPr>
        <w:pStyle w:val="Default"/>
        <w:rPr>
          <w:rFonts w:asciiTheme="minorHAnsi" w:hAnsiTheme="minorHAnsi" w:cs="Arial"/>
          <w:b/>
          <w:color w:val="auto"/>
          <w:sz w:val="22"/>
          <w:szCs w:val="22"/>
        </w:rPr>
      </w:pPr>
    </w:p>
    <w:p w14:paraId="4565B2A5" w14:textId="613B0DD7" w:rsidR="00FF5AE8" w:rsidRPr="009811FF" w:rsidRDefault="00FF5AE8" w:rsidP="002D2BF5">
      <w:pPr>
        <w:pStyle w:val="Default"/>
        <w:numPr>
          <w:ilvl w:val="0"/>
          <w:numId w:val="7"/>
        </w:numPr>
        <w:rPr>
          <w:rFonts w:asciiTheme="minorHAnsi" w:hAnsiTheme="minorHAnsi" w:cs="Arial"/>
          <w:b/>
          <w:color w:val="auto"/>
          <w:sz w:val="22"/>
          <w:szCs w:val="22"/>
        </w:rPr>
      </w:pPr>
      <w:r w:rsidRPr="009811FF">
        <w:rPr>
          <w:rFonts w:asciiTheme="minorHAnsi" w:hAnsiTheme="minorHAnsi" w:cs="Arial"/>
          <w:b/>
          <w:color w:val="auto"/>
          <w:sz w:val="22"/>
          <w:szCs w:val="22"/>
        </w:rPr>
        <w:t>HIPÓTESIS</w:t>
      </w:r>
      <w:r w:rsidR="000E21C0" w:rsidRPr="009811FF">
        <w:rPr>
          <w:rFonts w:asciiTheme="minorHAnsi" w:hAnsiTheme="minorHAnsi" w:cs="Arial"/>
          <w:b/>
          <w:color w:val="auto"/>
          <w:sz w:val="22"/>
          <w:szCs w:val="22"/>
        </w:rPr>
        <w:t xml:space="preserve"> </w:t>
      </w:r>
      <w:r w:rsidR="00783742">
        <w:rPr>
          <w:rFonts w:asciiTheme="minorHAnsi" w:hAnsiTheme="minorHAnsi" w:cs="Arial"/>
          <w:b/>
          <w:color w:val="auto"/>
          <w:sz w:val="22"/>
          <w:szCs w:val="22"/>
        </w:rPr>
        <w:t>O PREGUNTA DE ESTUDIO</w:t>
      </w:r>
    </w:p>
    <w:p w14:paraId="6983317E" w14:textId="77777777" w:rsidR="00D33062" w:rsidRPr="009811FF" w:rsidRDefault="00D33062" w:rsidP="00423A0D">
      <w:pPr>
        <w:pStyle w:val="Default"/>
        <w:jc w:val="both"/>
        <w:rPr>
          <w:rFonts w:asciiTheme="minorHAnsi" w:hAnsiTheme="minorHAnsi" w:cs="Arial"/>
          <w:i/>
          <w:sz w:val="22"/>
          <w:szCs w:val="22"/>
        </w:rPr>
      </w:pPr>
    </w:p>
    <w:p w14:paraId="690E9F8A" w14:textId="062F40E7" w:rsidR="00424EDC" w:rsidRPr="009811FF" w:rsidRDefault="00424EDC" w:rsidP="00423A0D">
      <w:pPr>
        <w:pStyle w:val="Default"/>
        <w:jc w:val="both"/>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Descri</w:t>
      </w:r>
      <w:r w:rsidR="00A77B05" w:rsidRPr="009811FF">
        <w:rPr>
          <w:rFonts w:asciiTheme="minorHAnsi" w:hAnsiTheme="minorHAnsi" w:cs="Arial"/>
          <w:i/>
          <w:color w:val="808080" w:themeColor="background1" w:themeShade="80"/>
          <w:sz w:val="22"/>
          <w:szCs w:val="22"/>
        </w:rPr>
        <w:t>pción de</w:t>
      </w:r>
      <w:r w:rsidRPr="009811FF">
        <w:rPr>
          <w:rFonts w:asciiTheme="minorHAnsi" w:hAnsiTheme="minorHAnsi" w:cs="Arial"/>
          <w:i/>
          <w:color w:val="808080" w:themeColor="background1" w:themeShade="80"/>
          <w:sz w:val="22"/>
          <w:szCs w:val="22"/>
        </w:rPr>
        <w:t xml:space="preserve"> la</w:t>
      </w:r>
      <w:r w:rsidR="003907B8" w:rsidRPr="009811FF">
        <w:rPr>
          <w:rFonts w:asciiTheme="minorHAnsi" w:hAnsiTheme="minorHAnsi" w:cs="Arial"/>
          <w:i/>
          <w:color w:val="808080" w:themeColor="background1" w:themeShade="80"/>
          <w:sz w:val="22"/>
          <w:szCs w:val="22"/>
        </w:rPr>
        <w:t>/s</w:t>
      </w:r>
      <w:r w:rsidRPr="009811FF">
        <w:rPr>
          <w:rFonts w:asciiTheme="minorHAnsi" w:hAnsiTheme="minorHAnsi" w:cs="Arial"/>
          <w:i/>
          <w:color w:val="808080" w:themeColor="background1" w:themeShade="80"/>
          <w:sz w:val="22"/>
          <w:szCs w:val="22"/>
        </w:rPr>
        <w:t xml:space="preserve"> hipótesis sobre la que se trabaja de la forma más operativa posible.</w:t>
      </w:r>
      <w:r w:rsidR="00783742">
        <w:rPr>
          <w:rFonts w:asciiTheme="minorHAnsi" w:hAnsiTheme="minorHAnsi" w:cs="Arial"/>
          <w:i/>
          <w:color w:val="808080" w:themeColor="background1" w:themeShade="80"/>
          <w:sz w:val="22"/>
          <w:szCs w:val="22"/>
        </w:rPr>
        <w:t xml:space="preserve"> </w:t>
      </w:r>
      <w:r w:rsidR="00D23651">
        <w:rPr>
          <w:rFonts w:asciiTheme="minorHAnsi" w:hAnsiTheme="minorHAnsi" w:cs="Arial"/>
          <w:i/>
          <w:color w:val="808080" w:themeColor="background1" w:themeShade="80"/>
          <w:sz w:val="22"/>
          <w:szCs w:val="22"/>
        </w:rPr>
        <w:t>Debe</w:t>
      </w:r>
      <w:r w:rsidR="00A424C9">
        <w:rPr>
          <w:rFonts w:asciiTheme="minorHAnsi" w:hAnsiTheme="minorHAnsi" w:cs="Arial"/>
          <w:i/>
          <w:color w:val="808080" w:themeColor="background1" w:themeShade="80"/>
          <w:sz w:val="22"/>
          <w:szCs w:val="22"/>
        </w:rPr>
        <w:t>n</w:t>
      </w:r>
      <w:r w:rsidR="00783742">
        <w:rPr>
          <w:rFonts w:asciiTheme="minorHAnsi" w:hAnsiTheme="minorHAnsi" w:cs="Arial"/>
          <w:i/>
          <w:color w:val="808080" w:themeColor="background1" w:themeShade="80"/>
          <w:sz w:val="22"/>
          <w:szCs w:val="22"/>
        </w:rPr>
        <w:t xml:space="preserve"> concordar con los objetivos del estudio.</w:t>
      </w:r>
      <w:r w:rsidR="00BB777B">
        <w:rPr>
          <w:rFonts w:asciiTheme="minorHAnsi" w:hAnsiTheme="minorHAnsi" w:cs="Arial"/>
          <w:i/>
          <w:color w:val="808080" w:themeColor="background1" w:themeShade="80"/>
          <w:sz w:val="22"/>
          <w:szCs w:val="22"/>
        </w:rPr>
        <w:t xml:space="preserve"> </w:t>
      </w:r>
    </w:p>
    <w:p w14:paraId="710B5921" w14:textId="44E8C911" w:rsidR="00FF5AE8" w:rsidRDefault="00FF5AE8" w:rsidP="00423A0D">
      <w:pPr>
        <w:pStyle w:val="Default"/>
        <w:rPr>
          <w:rFonts w:asciiTheme="minorHAnsi" w:hAnsiTheme="minorHAnsi" w:cs="Arial"/>
          <w:color w:val="auto"/>
          <w:sz w:val="22"/>
          <w:szCs w:val="22"/>
        </w:rPr>
      </w:pPr>
    </w:p>
    <w:p w14:paraId="31766266" w14:textId="77777777" w:rsidR="00313E37" w:rsidRPr="009811FF" w:rsidRDefault="00313E37" w:rsidP="00423A0D">
      <w:pPr>
        <w:pStyle w:val="Default"/>
        <w:rPr>
          <w:rFonts w:asciiTheme="minorHAnsi" w:hAnsiTheme="minorHAnsi" w:cs="Arial"/>
          <w:color w:val="auto"/>
          <w:sz w:val="22"/>
          <w:szCs w:val="22"/>
        </w:rPr>
      </w:pPr>
    </w:p>
    <w:p w14:paraId="5B674BAF" w14:textId="77777777" w:rsidR="00FF5AE8" w:rsidRDefault="00E40382" w:rsidP="002D2BF5">
      <w:pPr>
        <w:pStyle w:val="Default"/>
        <w:numPr>
          <w:ilvl w:val="0"/>
          <w:numId w:val="7"/>
        </w:numPr>
        <w:rPr>
          <w:rFonts w:asciiTheme="minorHAnsi" w:hAnsiTheme="minorHAnsi" w:cs="Arial"/>
          <w:b/>
          <w:color w:val="auto"/>
          <w:sz w:val="22"/>
          <w:szCs w:val="22"/>
        </w:rPr>
      </w:pPr>
      <w:r w:rsidRPr="009811FF">
        <w:rPr>
          <w:rFonts w:asciiTheme="minorHAnsi" w:hAnsiTheme="minorHAnsi" w:cs="Arial"/>
          <w:b/>
          <w:color w:val="auto"/>
          <w:sz w:val="22"/>
          <w:szCs w:val="22"/>
        </w:rPr>
        <w:t xml:space="preserve">OBJETIVOS </w:t>
      </w:r>
    </w:p>
    <w:p w14:paraId="24CF6CCA" w14:textId="77777777" w:rsidR="00BB259B" w:rsidRDefault="00BB259B" w:rsidP="00C36D0F">
      <w:pPr>
        <w:pStyle w:val="Default"/>
        <w:ind w:left="360"/>
        <w:rPr>
          <w:rFonts w:asciiTheme="minorHAnsi" w:hAnsiTheme="minorHAnsi" w:cs="Arial"/>
          <w:b/>
          <w:color w:val="auto"/>
          <w:sz w:val="22"/>
          <w:szCs w:val="22"/>
        </w:rPr>
      </w:pPr>
    </w:p>
    <w:p w14:paraId="448D50A8" w14:textId="0F21C338" w:rsidR="00BB259B" w:rsidRDefault="00BB259B" w:rsidP="002D2BF5">
      <w:pPr>
        <w:pStyle w:val="Default"/>
        <w:numPr>
          <w:ilvl w:val="1"/>
          <w:numId w:val="3"/>
        </w:numPr>
        <w:ind w:left="425" w:hanging="425"/>
        <w:rPr>
          <w:rFonts w:asciiTheme="minorHAnsi" w:hAnsiTheme="minorHAnsi" w:cs="Arial"/>
          <w:b/>
          <w:color w:val="auto"/>
          <w:sz w:val="22"/>
          <w:szCs w:val="22"/>
        </w:rPr>
      </w:pPr>
      <w:r w:rsidRPr="009811FF">
        <w:rPr>
          <w:rFonts w:asciiTheme="minorHAnsi" w:hAnsiTheme="minorHAnsi" w:cs="Arial"/>
          <w:b/>
          <w:color w:val="auto"/>
          <w:sz w:val="22"/>
          <w:szCs w:val="22"/>
        </w:rPr>
        <w:t xml:space="preserve">Objetivo </w:t>
      </w:r>
      <w:r w:rsidR="00D85601">
        <w:rPr>
          <w:rFonts w:asciiTheme="minorHAnsi" w:hAnsiTheme="minorHAnsi" w:cs="Arial"/>
          <w:b/>
          <w:color w:val="auto"/>
          <w:sz w:val="22"/>
          <w:szCs w:val="22"/>
        </w:rPr>
        <w:t>principal</w:t>
      </w:r>
    </w:p>
    <w:p w14:paraId="1D4AF138" w14:textId="6AD69A7F" w:rsidR="000F4E36" w:rsidRPr="000F4E36" w:rsidRDefault="00D133F1" w:rsidP="000F4E36">
      <w:pPr>
        <w:pStyle w:val="Default"/>
        <w:ind w:left="425"/>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E</w:t>
      </w:r>
      <w:r w:rsidR="000F4E36" w:rsidRPr="000F4E36">
        <w:rPr>
          <w:rFonts w:asciiTheme="minorHAnsi" w:hAnsiTheme="minorHAnsi" w:cs="Arial"/>
          <w:i/>
          <w:color w:val="808080" w:themeColor="background1" w:themeShade="80"/>
          <w:sz w:val="22"/>
          <w:szCs w:val="22"/>
        </w:rPr>
        <w:t xml:space="preserve">l que </w:t>
      </w:r>
      <w:r>
        <w:rPr>
          <w:rFonts w:asciiTheme="minorHAnsi" w:hAnsiTheme="minorHAnsi" w:cs="Arial"/>
          <w:i/>
          <w:color w:val="808080" w:themeColor="background1" w:themeShade="80"/>
          <w:sz w:val="22"/>
          <w:szCs w:val="22"/>
        </w:rPr>
        <w:t>se define para</w:t>
      </w:r>
      <w:r w:rsidR="000F4E36" w:rsidRPr="000F4E36">
        <w:rPr>
          <w:rFonts w:asciiTheme="minorHAnsi" w:hAnsiTheme="minorHAnsi" w:cs="Arial"/>
          <w:i/>
          <w:color w:val="808080" w:themeColor="background1" w:themeShade="80"/>
          <w:sz w:val="22"/>
          <w:szCs w:val="22"/>
        </w:rPr>
        <w:t xml:space="preserve"> la variable principal</w:t>
      </w:r>
    </w:p>
    <w:p w14:paraId="27275F20" w14:textId="77777777" w:rsidR="00BB259B" w:rsidRDefault="00BB259B" w:rsidP="004577B6">
      <w:pPr>
        <w:pStyle w:val="Default"/>
        <w:rPr>
          <w:rFonts w:asciiTheme="minorHAnsi" w:hAnsiTheme="minorHAnsi" w:cs="Arial"/>
          <w:b/>
          <w:color w:val="auto"/>
          <w:sz w:val="22"/>
          <w:szCs w:val="22"/>
        </w:rPr>
      </w:pPr>
    </w:p>
    <w:p w14:paraId="2C791848" w14:textId="2739111B" w:rsidR="00BB259B" w:rsidRDefault="00BB259B" w:rsidP="002D2BF5">
      <w:pPr>
        <w:pStyle w:val="Default"/>
        <w:numPr>
          <w:ilvl w:val="1"/>
          <w:numId w:val="3"/>
        </w:numPr>
        <w:ind w:left="425" w:hanging="425"/>
        <w:rPr>
          <w:rFonts w:asciiTheme="minorHAnsi" w:hAnsiTheme="minorHAnsi" w:cs="Arial"/>
          <w:b/>
          <w:color w:val="auto"/>
          <w:sz w:val="22"/>
          <w:szCs w:val="22"/>
        </w:rPr>
      </w:pPr>
      <w:r w:rsidRPr="004708E8">
        <w:rPr>
          <w:rFonts w:asciiTheme="minorHAnsi" w:hAnsiTheme="minorHAnsi" w:cs="Arial"/>
          <w:b/>
          <w:color w:val="auto"/>
          <w:sz w:val="22"/>
          <w:szCs w:val="22"/>
        </w:rPr>
        <w:t xml:space="preserve"> Objetivos </w:t>
      </w:r>
      <w:r w:rsidR="00D85601">
        <w:rPr>
          <w:rFonts w:asciiTheme="minorHAnsi" w:hAnsiTheme="minorHAnsi" w:cs="Arial"/>
          <w:b/>
          <w:color w:val="auto"/>
          <w:sz w:val="22"/>
          <w:szCs w:val="22"/>
        </w:rPr>
        <w:t xml:space="preserve">secundarios </w:t>
      </w:r>
    </w:p>
    <w:p w14:paraId="5351EDB5" w14:textId="02E3A44D" w:rsidR="000F4E36" w:rsidRPr="000F4E36" w:rsidRDefault="00D133F1" w:rsidP="000F4E36">
      <w:pPr>
        <w:pStyle w:val="Default"/>
        <w:ind w:left="425"/>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Los</w:t>
      </w:r>
      <w:r w:rsidR="000F4E36" w:rsidRPr="000F4E36">
        <w:rPr>
          <w:rFonts w:asciiTheme="minorHAnsi" w:hAnsiTheme="minorHAnsi" w:cs="Arial"/>
          <w:i/>
          <w:color w:val="808080" w:themeColor="background1" w:themeShade="80"/>
          <w:sz w:val="22"/>
          <w:szCs w:val="22"/>
        </w:rPr>
        <w:t xml:space="preserve"> que </w:t>
      </w:r>
      <w:r>
        <w:rPr>
          <w:rFonts w:asciiTheme="minorHAnsi" w:hAnsiTheme="minorHAnsi" w:cs="Arial"/>
          <w:i/>
          <w:color w:val="808080" w:themeColor="background1" w:themeShade="80"/>
          <w:sz w:val="22"/>
          <w:szCs w:val="22"/>
        </w:rPr>
        <w:t>se definen para las</w:t>
      </w:r>
      <w:r w:rsidR="000F4E36" w:rsidRPr="000F4E36">
        <w:rPr>
          <w:rFonts w:asciiTheme="minorHAnsi" w:hAnsiTheme="minorHAnsi" w:cs="Arial"/>
          <w:i/>
          <w:color w:val="808080" w:themeColor="background1" w:themeShade="80"/>
          <w:sz w:val="22"/>
          <w:szCs w:val="22"/>
        </w:rPr>
        <w:t xml:space="preserve"> variables secundarias</w:t>
      </w:r>
    </w:p>
    <w:p w14:paraId="3CA54AD6" w14:textId="5DD98A20" w:rsidR="00BB259B" w:rsidRDefault="00BB259B" w:rsidP="00A424C9">
      <w:pPr>
        <w:pStyle w:val="Default"/>
        <w:jc w:val="both"/>
        <w:rPr>
          <w:rFonts w:asciiTheme="minorHAnsi" w:hAnsiTheme="minorHAnsi" w:cs="Arial"/>
          <w:i/>
          <w:color w:val="808080" w:themeColor="background1" w:themeShade="80"/>
          <w:sz w:val="22"/>
          <w:szCs w:val="22"/>
        </w:rPr>
      </w:pPr>
    </w:p>
    <w:p w14:paraId="7D94CDE8" w14:textId="40F4EC80" w:rsidR="00A424C9" w:rsidRDefault="000F4E36" w:rsidP="00A424C9">
      <w:pPr>
        <w:pStyle w:val="Default"/>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Como alternativa, t</w:t>
      </w:r>
      <w:r w:rsidR="00A424C9">
        <w:rPr>
          <w:rFonts w:asciiTheme="minorHAnsi" w:hAnsiTheme="minorHAnsi" w:cs="Arial"/>
          <w:i/>
          <w:color w:val="808080" w:themeColor="background1" w:themeShade="80"/>
          <w:sz w:val="22"/>
          <w:szCs w:val="22"/>
        </w:rPr>
        <w:t>ambién puede definirse un objetivo general y objetivos específicos.</w:t>
      </w:r>
    </w:p>
    <w:p w14:paraId="2C34D4ED" w14:textId="2CAC72C5" w:rsidR="00DF4E37" w:rsidRDefault="00DF4E37" w:rsidP="00423A0D">
      <w:pPr>
        <w:pStyle w:val="Default"/>
        <w:rPr>
          <w:rFonts w:asciiTheme="minorHAnsi" w:hAnsiTheme="minorHAnsi" w:cs="Arial"/>
          <w:color w:val="auto"/>
          <w:sz w:val="22"/>
          <w:szCs w:val="22"/>
        </w:rPr>
      </w:pPr>
    </w:p>
    <w:p w14:paraId="6EBBC9ED" w14:textId="77777777" w:rsidR="00EE5B97" w:rsidRPr="009811FF" w:rsidRDefault="00EE5B97" w:rsidP="00423A0D">
      <w:pPr>
        <w:pStyle w:val="Default"/>
        <w:rPr>
          <w:rFonts w:asciiTheme="minorHAnsi" w:hAnsiTheme="minorHAnsi" w:cs="Arial"/>
          <w:color w:val="auto"/>
          <w:sz w:val="22"/>
          <w:szCs w:val="22"/>
        </w:rPr>
      </w:pPr>
    </w:p>
    <w:p w14:paraId="01D95222" w14:textId="77777777" w:rsidR="004577B6" w:rsidRDefault="00FF5AE8" w:rsidP="002D2BF5">
      <w:pPr>
        <w:pStyle w:val="Default"/>
        <w:numPr>
          <w:ilvl w:val="0"/>
          <w:numId w:val="1"/>
        </w:numPr>
        <w:rPr>
          <w:rFonts w:asciiTheme="minorHAnsi" w:hAnsiTheme="minorHAnsi" w:cs="Arial"/>
          <w:b/>
          <w:color w:val="auto"/>
          <w:sz w:val="22"/>
          <w:szCs w:val="22"/>
        </w:rPr>
      </w:pPr>
      <w:r w:rsidRPr="009811FF">
        <w:rPr>
          <w:rFonts w:asciiTheme="minorHAnsi" w:hAnsiTheme="minorHAnsi" w:cs="Arial"/>
          <w:b/>
          <w:color w:val="auto"/>
          <w:sz w:val="22"/>
          <w:szCs w:val="22"/>
        </w:rPr>
        <w:t>MÉTODOS</w:t>
      </w:r>
      <w:r w:rsidR="0078002A">
        <w:rPr>
          <w:rFonts w:asciiTheme="minorHAnsi" w:hAnsiTheme="minorHAnsi" w:cs="Arial"/>
          <w:b/>
          <w:color w:val="auto"/>
          <w:sz w:val="22"/>
          <w:szCs w:val="22"/>
        </w:rPr>
        <w:t xml:space="preserve"> DE LA INVESTIGACIÓN</w:t>
      </w:r>
    </w:p>
    <w:p w14:paraId="09308127" w14:textId="77777777" w:rsidR="004577B6" w:rsidRDefault="004577B6" w:rsidP="004577B6">
      <w:pPr>
        <w:pStyle w:val="Default"/>
        <w:ind w:left="360"/>
        <w:rPr>
          <w:rFonts w:asciiTheme="minorHAnsi" w:hAnsiTheme="minorHAnsi" w:cs="Arial"/>
          <w:b/>
          <w:color w:val="auto"/>
          <w:sz w:val="22"/>
          <w:szCs w:val="22"/>
        </w:rPr>
      </w:pPr>
    </w:p>
    <w:p w14:paraId="24D75B63" w14:textId="77777777" w:rsidR="004577B6" w:rsidRDefault="00424EDC" w:rsidP="002D2BF5">
      <w:pPr>
        <w:pStyle w:val="Default"/>
        <w:numPr>
          <w:ilvl w:val="1"/>
          <w:numId w:val="12"/>
        </w:numPr>
        <w:rPr>
          <w:rFonts w:asciiTheme="minorHAnsi" w:hAnsiTheme="minorHAnsi" w:cs="Arial"/>
          <w:b/>
          <w:color w:val="auto"/>
          <w:sz w:val="22"/>
          <w:szCs w:val="22"/>
        </w:rPr>
      </w:pPr>
      <w:r w:rsidRPr="004577B6">
        <w:rPr>
          <w:rFonts w:asciiTheme="minorHAnsi" w:hAnsiTheme="minorHAnsi" w:cs="Arial"/>
          <w:b/>
          <w:color w:val="auto"/>
          <w:sz w:val="22"/>
          <w:szCs w:val="22"/>
        </w:rPr>
        <w:t xml:space="preserve">Tipo de estudio </w:t>
      </w:r>
    </w:p>
    <w:p w14:paraId="74D9A17F" w14:textId="77777777" w:rsidR="0042508A" w:rsidRDefault="0042508A" w:rsidP="004577B6">
      <w:pPr>
        <w:pStyle w:val="Default"/>
        <w:ind w:left="360"/>
        <w:rPr>
          <w:rFonts w:asciiTheme="minorHAnsi" w:hAnsiTheme="minorHAnsi" w:cs="Arial"/>
          <w:i/>
          <w:color w:val="808080" w:themeColor="background1" w:themeShade="80"/>
          <w:sz w:val="22"/>
          <w:szCs w:val="22"/>
        </w:rPr>
      </w:pPr>
    </w:p>
    <w:p w14:paraId="5C156D19" w14:textId="7864C7A2" w:rsidR="0025674B" w:rsidRPr="004577B6" w:rsidRDefault="008A4B4E" w:rsidP="004577B6">
      <w:pPr>
        <w:pStyle w:val="Default"/>
        <w:ind w:left="360"/>
        <w:rPr>
          <w:rFonts w:asciiTheme="minorHAnsi" w:hAnsiTheme="minorHAnsi" w:cs="Arial"/>
          <w:b/>
          <w:color w:val="auto"/>
          <w:sz w:val="22"/>
          <w:szCs w:val="22"/>
        </w:rPr>
      </w:pPr>
      <w:r w:rsidRPr="004577B6">
        <w:rPr>
          <w:rFonts w:asciiTheme="minorHAnsi" w:hAnsiTheme="minorHAnsi" w:cs="Arial"/>
          <w:i/>
          <w:color w:val="808080" w:themeColor="background1" w:themeShade="80"/>
          <w:sz w:val="22"/>
          <w:szCs w:val="22"/>
        </w:rPr>
        <w:t>Descripción</w:t>
      </w:r>
      <w:r w:rsidR="00783742" w:rsidRPr="004577B6">
        <w:rPr>
          <w:rFonts w:asciiTheme="minorHAnsi" w:hAnsiTheme="minorHAnsi" w:cs="Arial"/>
          <w:i/>
          <w:color w:val="808080" w:themeColor="background1" w:themeShade="80"/>
          <w:sz w:val="22"/>
          <w:szCs w:val="22"/>
        </w:rPr>
        <w:t xml:space="preserve"> </w:t>
      </w:r>
      <w:r w:rsidRPr="004577B6">
        <w:rPr>
          <w:rFonts w:asciiTheme="minorHAnsi" w:hAnsiTheme="minorHAnsi" w:cs="Arial"/>
          <w:i/>
          <w:color w:val="808080" w:themeColor="background1" w:themeShade="80"/>
          <w:sz w:val="22"/>
          <w:szCs w:val="22"/>
        </w:rPr>
        <w:t>del tipo de estudio</w:t>
      </w:r>
      <w:r w:rsidR="00D133F1">
        <w:rPr>
          <w:rFonts w:asciiTheme="minorHAnsi" w:hAnsiTheme="minorHAnsi" w:cs="Arial"/>
          <w:i/>
          <w:color w:val="808080" w:themeColor="background1" w:themeShade="80"/>
          <w:sz w:val="22"/>
          <w:szCs w:val="22"/>
        </w:rPr>
        <w:t>, por ejemplo</w:t>
      </w:r>
      <w:r w:rsidR="0070662A" w:rsidRPr="004577B6">
        <w:rPr>
          <w:rFonts w:asciiTheme="minorHAnsi" w:hAnsiTheme="minorHAnsi" w:cs="Arial"/>
          <w:i/>
          <w:color w:val="808080" w:themeColor="background1" w:themeShade="80"/>
          <w:sz w:val="22"/>
          <w:szCs w:val="22"/>
        </w:rPr>
        <w:t>:</w:t>
      </w:r>
    </w:p>
    <w:p w14:paraId="3D074627" w14:textId="77777777" w:rsidR="008A4B4E" w:rsidRDefault="008A4B4E" w:rsidP="00C36D0F">
      <w:pPr>
        <w:pStyle w:val="Default"/>
        <w:ind w:left="709"/>
        <w:jc w:val="both"/>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 xml:space="preserve"> </w:t>
      </w:r>
    </w:p>
    <w:p w14:paraId="5B1B197D" w14:textId="22B3F513" w:rsidR="00083AD7" w:rsidRPr="0014183D" w:rsidRDefault="0070662A" w:rsidP="00EA5358">
      <w:pPr>
        <w:pStyle w:val="Default"/>
        <w:numPr>
          <w:ilvl w:val="0"/>
          <w:numId w:val="21"/>
        </w:numPr>
        <w:jc w:val="both"/>
        <w:rPr>
          <w:rFonts w:asciiTheme="minorHAnsi" w:hAnsiTheme="minorHAnsi" w:cs="Arial"/>
          <w:b/>
          <w:color w:val="auto"/>
          <w:sz w:val="22"/>
          <w:szCs w:val="22"/>
        </w:rPr>
      </w:pPr>
      <w:r w:rsidRPr="0042508A">
        <w:rPr>
          <w:rFonts w:asciiTheme="minorHAnsi" w:hAnsiTheme="minorHAnsi" w:cs="Arial"/>
          <w:b/>
          <w:color w:val="auto"/>
          <w:sz w:val="22"/>
          <w:szCs w:val="22"/>
        </w:rPr>
        <w:t>E</w:t>
      </w:r>
      <w:r w:rsidR="008A4B4E" w:rsidRPr="0042508A">
        <w:rPr>
          <w:rFonts w:asciiTheme="minorHAnsi" w:hAnsiTheme="minorHAnsi" w:cs="Arial"/>
          <w:b/>
          <w:color w:val="auto"/>
          <w:sz w:val="22"/>
          <w:szCs w:val="22"/>
        </w:rPr>
        <w:t>studio observaciona</w:t>
      </w:r>
      <w:r w:rsidRPr="0042508A">
        <w:rPr>
          <w:rFonts w:asciiTheme="minorHAnsi" w:hAnsiTheme="minorHAnsi" w:cs="Arial"/>
          <w:b/>
          <w:color w:val="auto"/>
          <w:sz w:val="22"/>
          <w:szCs w:val="22"/>
        </w:rPr>
        <w:t>l</w:t>
      </w:r>
      <w:r w:rsidR="0042508A">
        <w:rPr>
          <w:rFonts w:asciiTheme="minorHAnsi" w:hAnsiTheme="minorHAnsi" w:cs="Arial"/>
          <w:b/>
          <w:color w:val="auto"/>
          <w:sz w:val="22"/>
          <w:szCs w:val="22"/>
        </w:rPr>
        <w:t xml:space="preserve"> </w:t>
      </w:r>
      <w:r w:rsidR="008A4B4E" w:rsidRPr="0042508A">
        <w:rPr>
          <w:rFonts w:asciiTheme="minorHAnsi" w:hAnsiTheme="minorHAnsi" w:cs="Arial"/>
          <w:b/>
          <w:color w:val="auto"/>
          <w:sz w:val="22"/>
          <w:szCs w:val="22"/>
        </w:rPr>
        <w:t>descriptivo</w:t>
      </w:r>
      <w:r w:rsidRPr="0042508A">
        <w:rPr>
          <w:rFonts w:asciiTheme="minorHAnsi" w:hAnsiTheme="minorHAnsi" w:cs="Arial"/>
          <w:b/>
          <w:color w:val="auto"/>
          <w:sz w:val="22"/>
          <w:szCs w:val="22"/>
        </w:rPr>
        <w:t xml:space="preserve"> </w:t>
      </w:r>
      <w:r w:rsidRPr="0042508A">
        <w:rPr>
          <w:rFonts w:asciiTheme="minorHAnsi" w:hAnsiTheme="minorHAnsi" w:cs="Arial"/>
          <w:color w:val="808080" w:themeColor="background1" w:themeShade="80"/>
          <w:sz w:val="22"/>
          <w:szCs w:val="22"/>
        </w:rPr>
        <w:t xml:space="preserve">o </w:t>
      </w:r>
      <w:r w:rsidR="00E20BB9">
        <w:rPr>
          <w:rFonts w:asciiTheme="minorHAnsi" w:hAnsiTheme="minorHAnsi" w:cs="Arial"/>
          <w:color w:val="808080" w:themeColor="background1" w:themeShade="80"/>
          <w:sz w:val="22"/>
          <w:szCs w:val="22"/>
        </w:rPr>
        <w:t xml:space="preserve">bien </w:t>
      </w:r>
      <w:r w:rsidR="008A4B4E" w:rsidRPr="0042508A">
        <w:rPr>
          <w:rFonts w:asciiTheme="minorHAnsi" w:hAnsiTheme="minorHAnsi" w:cs="Arial"/>
          <w:b/>
          <w:color w:val="auto"/>
          <w:sz w:val="22"/>
          <w:szCs w:val="22"/>
        </w:rPr>
        <w:t>analítico</w:t>
      </w:r>
      <w:r w:rsidR="008A4B4E" w:rsidRPr="0070662A">
        <w:rPr>
          <w:rFonts w:asciiTheme="minorHAnsi" w:hAnsiTheme="minorHAnsi" w:cs="Arial"/>
          <w:i/>
          <w:color w:val="808080" w:themeColor="background1" w:themeShade="80"/>
          <w:sz w:val="22"/>
          <w:szCs w:val="22"/>
        </w:rPr>
        <w:t xml:space="preserve"> (</w:t>
      </w:r>
      <w:proofErr w:type="spellStart"/>
      <w:r w:rsidR="006C6BDF">
        <w:rPr>
          <w:rFonts w:asciiTheme="minorHAnsi" w:hAnsiTheme="minorHAnsi" w:cs="Arial"/>
          <w:i/>
          <w:color w:val="808080" w:themeColor="background1" w:themeShade="80"/>
          <w:sz w:val="22"/>
          <w:szCs w:val="22"/>
        </w:rPr>
        <w:t>p.e</w:t>
      </w:r>
      <w:proofErr w:type="spellEnd"/>
      <w:r w:rsidR="006C6BDF">
        <w:rPr>
          <w:rFonts w:asciiTheme="minorHAnsi" w:hAnsiTheme="minorHAnsi" w:cs="Arial"/>
          <w:i/>
          <w:color w:val="808080" w:themeColor="background1" w:themeShade="80"/>
          <w:sz w:val="22"/>
          <w:szCs w:val="22"/>
        </w:rPr>
        <w:t>.</w:t>
      </w:r>
      <w:r w:rsidR="00E20BB9">
        <w:rPr>
          <w:rFonts w:asciiTheme="minorHAnsi" w:hAnsiTheme="minorHAnsi" w:cs="Arial"/>
          <w:i/>
          <w:color w:val="808080" w:themeColor="background1" w:themeShade="80"/>
          <w:sz w:val="22"/>
          <w:szCs w:val="22"/>
        </w:rPr>
        <w:t xml:space="preserve"> </w:t>
      </w:r>
      <w:r w:rsidR="008A4B4E" w:rsidRPr="0070662A">
        <w:rPr>
          <w:rFonts w:asciiTheme="minorHAnsi" w:hAnsiTheme="minorHAnsi" w:cs="Arial"/>
          <w:i/>
          <w:color w:val="808080" w:themeColor="background1" w:themeShade="80"/>
          <w:sz w:val="22"/>
          <w:szCs w:val="22"/>
        </w:rPr>
        <w:t xml:space="preserve">estudios epidemiológicos de </w:t>
      </w:r>
      <w:r w:rsidR="008A4B4E" w:rsidRPr="005848E2">
        <w:rPr>
          <w:rFonts w:asciiTheme="minorHAnsi" w:hAnsiTheme="minorHAnsi" w:cs="Arial"/>
          <w:i/>
          <w:color w:val="808080" w:themeColor="background1" w:themeShade="80"/>
          <w:sz w:val="22"/>
          <w:szCs w:val="22"/>
        </w:rPr>
        <w:t>cohortes</w:t>
      </w:r>
      <w:r w:rsidR="008A4B4E" w:rsidRPr="00084896">
        <w:rPr>
          <w:rFonts w:asciiTheme="minorHAnsi" w:hAnsiTheme="minorHAnsi" w:cs="Arial"/>
          <w:i/>
          <w:color w:val="808080" w:themeColor="background1" w:themeShade="80"/>
          <w:sz w:val="22"/>
          <w:szCs w:val="22"/>
        </w:rPr>
        <w:t xml:space="preserve"> o de </w:t>
      </w:r>
      <w:r w:rsidR="008A4B4E" w:rsidRPr="005848E2">
        <w:rPr>
          <w:rFonts w:asciiTheme="minorHAnsi" w:hAnsiTheme="minorHAnsi" w:cs="Arial"/>
          <w:i/>
          <w:color w:val="808080" w:themeColor="background1" w:themeShade="80"/>
          <w:sz w:val="22"/>
          <w:szCs w:val="22"/>
        </w:rPr>
        <w:t>casos y controles</w:t>
      </w:r>
      <w:r w:rsidR="004F2F02" w:rsidRPr="0014183D">
        <w:rPr>
          <w:rFonts w:asciiTheme="minorHAnsi" w:hAnsiTheme="minorHAnsi" w:cs="Arial"/>
          <w:i/>
          <w:color w:val="808080" w:themeColor="background1" w:themeShade="80"/>
          <w:sz w:val="22"/>
          <w:szCs w:val="22"/>
        </w:rPr>
        <w:t>)</w:t>
      </w:r>
      <w:r w:rsidRPr="0014183D">
        <w:rPr>
          <w:rFonts w:asciiTheme="minorHAnsi" w:hAnsiTheme="minorHAnsi" w:cs="Arial"/>
          <w:i/>
          <w:color w:val="808080" w:themeColor="background1" w:themeShade="80"/>
          <w:sz w:val="22"/>
          <w:szCs w:val="22"/>
        </w:rPr>
        <w:t>.</w:t>
      </w:r>
      <w:r w:rsidRPr="0014183D">
        <w:rPr>
          <w:rFonts w:asciiTheme="minorHAnsi" w:hAnsiTheme="minorHAnsi" w:cs="Arial"/>
          <w:b/>
          <w:color w:val="auto"/>
          <w:sz w:val="22"/>
          <w:szCs w:val="22"/>
        </w:rPr>
        <w:t xml:space="preserve"> </w:t>
      </w:r>
    </w:p>
    <w:p w14:paraId="39ADA9A7" w14:textId="77777777" w:rsidR="00084896" w:rsidRPr="0070662A" w:rsidRDefault="00084896" w:rsidP="008B0900">
      <w:pPr>
        <w:pStyle w:val="Default"/>
        <w:ind w:left="1069"/>
        <w:jc w:val="both"/>
        <w:rPr>
          <w:rFonts w:asciiTheme="minorHAnsi" w:hAnsiTheme="minorHAnsi" w:cs="Arial"/>
          <w:i/>
          <w:color w:val="808080" w:themeColor="background1" w:themeShade="80"/>
          <w:sz w:val="22"/>
          <w:szCs w:val="22"/>
        </w:rPr>
      </w:pPr>
    </w:p>
    <w:p w14:paraId="56522BF5" w14:textId="7B857290" w:rsidR="0070662A" w:rsidRDefault="0014183D" w:rsidP="002D2BF5">
      <w:pPr>
        <w:pStyle w:val="Default"/>
        <w:numPr>
          <w:ilvl w:val="0"/>
          <w:numId w:val="8"/>
        </w:numPr>
        <w:ind w:left="720"/>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Cuando se trate</w:t>
      </w:r>
      <w:r w:rsidR="0070662A">
        <w:rPr>
          <w:rFonts w:asciiTheme="minorHAnsi" w:hAnsiTheme="minorHAnsi" w:cs="Arial"/>
          <w:i/>
          <w:color w:val="808080" w:themeColor="background1" w:themeShade="80"/>
          <w:sz w:val="22"/>
          <w:szCs w:val="22"/>
        </w:rPr>
        <w:t xml:space="preserve"> de un </w:t>
      </w:r>
      <w:r w:rsidR="0070662A" w:rsidRPr="00C25DA6">
        <w:rPr>
          <w:rFonts w:asciiTheme="minorHAnsi" w:hAnsiTheme="minorHAnsi" w:cs="Arial"/>
          <w:b/>
          <w:color w:val="auto"/>
          <w:sz w:val="22"/>
          <w:szCs w:val="22"/>
        </w:rPr>
        <w:t>estudio observacional con medicamentos (EOM)</w:t>
      </w:r>
      <w:r w:rsidR="00084896" w:rsidRPr="0042508A">
        <w:rPr>
          <w:rFonts w:asciiTheme="minorHAnsi" w:hAnsiTheme="minorHAnsi" w:cs="Arial"/>
          <w:b/>
          <w:i/>
          <w:color w:val="808080" w:themeColor="background1" w:themeShade="80"/>
          <w:sz w:val="22"/>
          <w:szCs w:val="22"/>
        </w:rPr>
        <w:t>:</w:t>
      </w:r>
      <w:r w:rsidR="00084896">
        <w:rPr>
          <w:rFonts w:asciiTheme="minorHAnsi" w:hAnsiTheme="minorHAnsi" w:cs="Arial"/>
          <w:i/>
          <w:color w:val="808080" w:themeColor="background1" w:themeShade="80"/>
          <w:sz w:val="22"/>
          <w:szCs w:val="22"/>
        </w:rPr>
        <w:t xml:space="preserve"> incluir un</w:t>
      </w:r>
      <w:r w:rsidR="00001743">
        <w:rPr>
          <w:rFonts w:asciiTheme="minorHAnsi" w:hAnsiTheme="minorHAnsi" w:cs="Arial"/>
          <w:i/>
          <w:color w:val="808080" w:themeColor="background1" w:themeShade="80"/>
          <w:sz w:val="22"/>
          <w:szCs w:val="22"/>
        </w:rPr>
        <w:t>a</w:t>
      </w:r>
      <w:r w:rsidR="00084896">
        <w:rPr>
          <w:rFonts w:asciiTheme="minorHAnsi" w:hAnsiTheme="minorHAnsi" w:cs="Arial"/>
          <w:i/>
          <w:color w:val="808080" w:themeColor="background1" w:themeShade="80"/>
          <w:sz w:val="22"/>
          <w:szCs w:val="22"/>
        </w:rPr>
        <w:t xml:space="preserve"> descripción del medicamento</w:t>
      </w:r>
      <w:r w:rsidR="00EA5358">
        <w:rPr>
          <w:rFonts w:asciiTheme="minorHAnsi" w:hAnsiTheme="minorHAnsi" w:cs="Arial"/>
          <w:i/>
          <w:color w:val="808080" w:themeColor="background1" w:themeShade="80"/>
          <w:sz w:val="22"/>
          <w:szCs w:val="22"/>
        </w:rPr>
        <w:t xml:space="preserve"> </w:t>
      </w:r>
      <w:r w:rsidR="00084896">
        <w:rPr>
          <w:rFonts w:asciiTheme="minorHAnsi" w:hAnsiTheme="minorHAnsi" w:cs="Arial"/>
          <w:i/>
          <w:color w:val="808080" w:themeColor="background1" w:themeShade="80"/>
          <w:sz w:val="22"/>
          <w:szCs w:val="22"/>
        </w:rPr>
        <w:t>objeto de evaluación y sus indicaciones autorizadas</w:t>
      </w:r>
      <w:r w:rsidR="004577B6">
        <w:rPr>
          <w:rFonts w:asciiTheme="minorHAnsi" w:hAnsiTheme="minorHAnsi" w:cs="Arial"/>
          <w:i/>
          <w:color w:val="808080" w:themeColor="background1" w:themeShade="80"/>
          <w:sz w:val="22"/>
          <w:szCs w:val="22"/>
        </w:rPr>
        <w:t>.</w:t>
      </w:r>
    </w:p>
    <w:p w14:paraId="296D2A00" w14:textId="714F00D0" w:rsidR="009628D7" w:rsidRDefault="0014183D" w:rsidP="002D2BF5">
      <w:pPr>
        <w:pStyle w:val="Default"/>
        <w:numPr>
          <w:ilvl w:val="0"/>
          <w:numId w:val="8"/>
        </w:numPr>
        <w:ind w:left="720"/>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Cuando se trate</w:t>
      </w:r>
      <w:r w:rsidR="00F418C9">
        <w:rPr>
          <w:rFonts w:asciiTheme="minorHAnsi" w:hAnsiTheme="minorHAnsi" w:cs="Arial"/>
          <w:i/>
          <w:color w:val="808080" w:themeColor="background1" w:themeShade="80"/>
          <w:sz w:val="22"/>
          <w:szCs w:val="22"/>
        </w:rPr>
        <w:t xml:space="preserve"> de</w:t>
      </w:r>
      <w:r w:rsidR="0070662A" w:rsidRPr="0070662A">
        <w:rPr>
          <w:rFonts w:asciiTheme="minorHAnsi" w:hAnsiTheme="minorHAnsi" w:cs="Arial"/>
          <w:i/>
          <w:color w:val="808080" w:themeColor="background1" w:themeShade="80"/>
          <w:sz w:val="22"/>
          <w:szCs w:val="22"/>
        </w:rPr>
        <w:t xml:space="preserve"> una </w:t>
      </w:r>
      <w:r w:rsidR="0070662A" w:rsidRPr="00425DF1">
        <w:rPr>
          <w:rFonts w:asciiTheme="minorHAnsi" w:hAnsiTheme="minorHAnsi" w:cs="Arial"/>
          <w:b/>
          <w:color w:val="auto"/>
          <w:sz w:val="22"/>
          <w:szCs w:val="22"/>
        </w:rPr>
        <w:t>investigación clínica</w:t>
      </w:r>
      <w:r w:rsidR="004F2F02" w:rsidRPr="00425DF1">
        <w:rPr>
          <w:rFonts w:asciiTheme="minorHAnsi" w:hAnsiTheme="minorHAnsi" w:cs="Arial"/>
          <w:b/>
          <w:color w:val="auto"/>
          <w:sz w:val="22"/>
          <w:szCs w:val="22"/>
        </w:rPr>
        <w:t xml:space="preserve"> observacional</w:t>
      </w:r>
      <w:r w:rsidR="0070662A" w:rsidRPr="00425DF1">
        <w:rPr>
          <w:rFonts w:asciiTheme="minorHAnsi" w:hAnsiTheme="minorHAnsi" w:cs="Arial"/>
          <w:b/>
          <w:color w:val="auto"/>
          <w:sz w:val="22"/>
          <w:szCs w:val="22"/>
        </w:rPr>
        <w:t xml:space="preserve"> con un producto sanitario</w:t>
      </w:r>
      <w:r w:rsidR="0042508A">
        <w:rPr>
          <w:rFonts w:asciiTheme="minorHAnsi" w:hAnsiTheme="minorHAnsi" w:cs="Arial"/>
          <w:i/>
          <w:color w:val="808080" w:themeColor="background1" w:themeShade="80"/>
          <w:sz w:val="22"/>
          <w:szCs w:val="22"/>
        </w:rPr>
        <w:t xml:space="preserve"> </w:t>
      </w:r>
      <w:r w:rsidR="00CF7893">
        <w:rPr>
          <w:rFonts w:asciiTheme="minorHAnsi" w:hAnsiTheme="minorHAnsi" w:cs="Arial"/>
          <w:i/>
          <w:color w:val="808080" w:themeColor="background1" w:themeShade="80"/>
          <w:sz w:val="22"/>
          <w:szCs w:val="22"/>
        </w:rPr>
        <w:t>(</w:t>
      </w:r>
      <w:r w:rsidR="00084896">
        <w:rPr>
          <w:rFonts w:asciiTheme="minorHAnsi" w:hAnsiTheme="minorHAnsi" w:cs="Arial"/>
          <w:i/>
          <w:color w:val="808080" w:themeColor="background1" w:themeShade="80"/>
          <w:sz w:val="22"/>
          <w:szCs w:val="22"/>
        </w:rPr>
        <w:t>dispositivo</w:t>
      </w:r>
      <w:r w:rsidR="00CF7893">
        <w:rPr>
          <w:rFonts w:asciiTheme="minorHAnsi" w:hAnsiTheme="minorHAnsi" w:cs="Arial"/>
          <w:i/>
          <w:color w:val="808080" w:themeColor="background1" w:themeShade="80"/>
          <w:sz w:val="22"/>
          <w:szCs w:val="22"/>
        </w:rPr>
        <w:t>s</w:t>
      </w:r>
      <w:r w:rsidR="0042508A">
        <w:rPr>
          <w:rFonts w:asciiTheme="minorHAnsi" w:hAnsiTheme="minorHAnsi" w:cs="Arial"/>
          <w:i/>
          <w:color w:val="808080" w:themeColor="background1" w:themeShade="80"/>
          <w:sz w:val="22"/>
          <w:szCs w:val="22"/>
        </w:rPr>
        <w:t xml:space="preserve"> médico</w:t>
      </w:r>
      <w:r w:rsidR="00CF7893">
        <w:rPr>
          <w:rFonts w:asciiTheme="minorHAnsi" w:hAnsiTheme="minorHAnsi" w:cs="Arial"/>
          <w:i/>
          <w:color w:val="808080" w:themeColor="background1" w:themeShade="80"/>
          <w:sz w:val="22"/>
          <w:szCs w:val="22"/>
        </w:rPr>
        <w:t>s)</w:t>
      </w:r>
      <w:r w:rsidR="00084896">
        <w:rPr>
          <w:rFonts w:asciiTheme="minorHAnsi" w:hAnsiTheme="minorHAnsi" w:cs="Arial"/>
          <w:i/>
          <w:color w:val="808080" w:themeColor="background1" w:themeShade="80"/>
          <w:sz w:val="22"/>
          <w:szCs w:val="22"/>
        </w:rPr>
        <w:t>: incluir una descripción del producto y de sus indicaciones autorizadas</w:t>
      </w:r>
      <w:r w:rsidR="004577B6">
        <w:rPr>
          <w:rFonts w:asciiTheme="minorHAnsi" w:hAnsiTheme="minorHAnsi" w:cs="Arial"/>
          <w:i/>
          <w:color w:val="808080" w:themeColor="background1" w:themeShade="80"/>
          <w:sz w:val="22"/>
          <w:szCs w:val="22"/>
        </w:rPr>
        <w:t>.</w:t>
      </w:r>
      <w:r w:rsidR="00F418C9">
        <w:rPr>
          <w:rFonts w:asciiTheme="minorHAnsi" w:hAnsiTheme="minorHAnsi" w:cs="Arial"/>
          <w:i/>
          <w:color w:val="808080" w:themeColor="background1" w:themeShade="80"/>
          <w:sz w:val="22"/>
          <w:szCs w:val="22"/>
        </w:rPr>
        <w:t xml:space="preserve"> Si el dispositivo no está autorizado debe indicarse.</w:t>
      </w:r>
    </w:p>
    <w:p w14:paraId="5BF10D3A" w14:textId="77777777" w:rsidR="00DB13AF" w:rsidRPr="00DB13AF" w:rsidRDefault="00DB13AF" w:rsidP="00DB13AF">
      <w:pPr>
        <w:pStyle w:val="Default"/>
        <w:ind w:left="720"/>
        <w:jc w:val="both"/>
        <w:rPr>
          <w:rFonts w:asciiTheme="minorHAnsi" w:hAnsiTheme="minorHAnsi" w:cs="Arial"/>
          <w:i/>
          <w:color w:val="808080" w:themeColor="background1" w:themeShade="80"/>
          <w:sz w:val="22"/>
          <w:szCs w:val="22"/>
        </w:rPr>
      </w:pPr>
    </w:p>
    <w:p w14:paraId="499551FF" w14:textId="3343967B" w:rsidR="00425DF1" w:rsidRPr="00425DF1" w:rsidRDefault="0070662A" w:rsidP="00EA5358">
      <w:pPr>
        <w:pStyle w:val="Default"/>
        <w:numPr>
          <w:ilvl w:val="0"/>
          <w:numId w:val="20"/>
        </w:numPr>
        <w:jc w:val="both"/>
        <w:rPr>
          <w:rFonts w:asciiTheme="minorHAnsi" w:hAnsiTheme="minorHAnsi" w:cs="Arial"/>
          <w:b/>
          <w:color w:val="auto"/>
          <w:sz w:val="22"/>
          <w:szCs w:val="22"/>
        </w:rPr>
      </w:pPr>
      <w:r w:rsidRPr="0042508A">
        <w:rPr>
          <w:rFonts w:asciiTheme="minorHAnsi" w:hAnsiTheme="minorHAnsi" w:cs="Arial"/>
          <w:b/>
          <w:color w:val="auto"/>
          <w:sz w:val="22"/>
          <w:szCs w:val="22"/>
        </w:rPr>
        <w:t>Estudi</w:t>
      </w:r>
      <w:r w:rsidR="00001743" w:rsidRPr="0042508A">
        <w:rPr>
          <w:rFonts w:asciiTheme="minorHAnsi" w:hAnsiTheme="minorHAnsi" w:cs="Arial"/>
          <w:b/>
          <w:color w:val="auto"/>
          <w:sz w:val="22"/>
          <w:szCs w:val="22"/>
        </w:rPr>
        <w:t xml:space="preserve">o </w:t>
      </w:r>
      <w:r w:rsidR="00084896" w:rsidRPr="0042508A">
        <w:rPr>
          <w:rFonts w:asciiTheme="minorHAnsi" w:hAnsiTheme="minorHAnsi" w:cs="Arial"/>
          <w:b/>
          <w:color w:val="auto"/>
          <w:sz w:val="22"/>
          <w:szCs w:val="22"/>
        </w:rPr>
        <w:t xml:space="preserve">intervencionista </w:t>
      </w:r>
      <w:r w:rsidR="008F4E18" w:rsidRPr="0042508A">
        <w:rPr>
          <w:rFonts w:asciiTheme="minorHAnsi" w:hAnsiTheme="minorHAnsi" w:cs="Arial"/>
          <w:b/>
          <w:color w:val="auto"/>
          <w:sz w:val="22"/>
          <w:szCs w:val="22"/>
        </w:rPr>
        <w:t>(e</w:t>
      </w:r>
      <w:r w:rsidR="009628D7" w:rsidRPr="0042508A">
        <w:rPr>
          <w:rFonts w:asciiTheme="minorHAnsi" w:hAnsiTheme="minorHAnsi" w:cs="Arial"/>
          <w:b/>
          <w:color w:val="auto"/>
          <w:sz w:val="22"/>
          <w:szCs w:val="22"/>
        </w:rPr>
        <w:t>nsayo clínico</w:t>
      </w:r>
      <w:r w:rsidR="008F4E18" w:rsidRPr="0042508A">
        <w:rPr>
          <w:rFonts w:asciiTheme="minorHAnsi" w:hAnsiTheme="minorHAnsi" w:cs="Arial"/>
          <w:b/>
          <w:color w:val="auto"/>
          <w:sz w:val="22"/>
          <w:szCs w:val="22"/>
        </w:rPr>
        <w:t>)</w:t>
      </w:r>
      <w:r w:rsidR="00E20BB9">
        <w:rPr>
          <w:rFonts w:asciiTheme="minorHAnsi" w:hAnsiTheme="minorHAnsi" w:cs="Arial"/>
          <w:b/>
          <w:color w:val="auto"/>
          <w:sz w:val="22"/>
          <w:szCs w:val="22"/>
        </w:rPr>
        <w:t xml:space="preserve">, </w:t>
      </w:r>
      <w:r w:rsidR="00E20BB9" w:rsidRPr="00E20BB9">
        <w:rPr>
          <w:rFonts w:asciiTheme="minorHAnsi" w:hAnsiTheme="minorHAnsi" w:cs="Arial"/>
          <w:i/>
          <w:color w:val="808080" w:themeColor="background1" w:themeShade="80"/>
          <w:sz w:val="22"/>
          <w:szCs w:val="22"/>
        </w:rPr>
        <w:t xml:space="preserve">cuando </w:t>
      </w:r>
      <w:r w:rsidR="00E20BB9">
        <w:rPr>
          <w:rFonts w:asciiTheme="minorHAnsi" w:hAnsiTheme="minorHAnsi" w:cs="Arial"/>
          <w:i/>
          <w:color w:val="808080" w:themeColor="background1" w:themeShade="80"/>
          <w:sz w:val="22"/>
          <w:szCs w:val="22"/>
        </w:rPr>
        <w:t>se</w:t>
      </w:r>
      <w:r w:rsidR="00425DF1" w:rsidRPr="00425DF1">
        <w:rPr>
          <w:rFonts w:asciiTheme="minorHAnsi" w:hAnsiTheme="minorHAnsi" w:cs="Arial"/>
          <w:i/>
          <w:color w:val="808080" w:themeColor="background1" w:themeShade="80"/>
          <w:sz w:val="22"/>
          <w:szCs w:val="22"/>
        </w:rPr>
        <w:t xml:space="preserve"> evalúe </w:t>
      </w:r>
      <w:r w:rsidR="0014183D">
        <w:rPr>
          <w:rFonts w:asciiTheme="minorHAnsi" w:hAnsiTheme="minorHAnsi" w:cs="Arial"/>
          <w:i/>
          <w:color w:val="808080" w:themeColor="background1" w:themeShade="80"/>
          <w:sz w:val="22"/>
          <w:szCs w:val="22"/>
        </w:rPr>
        <w:t>cualquier</w:t>
      </w:r>
      <w:r w:rsidR="00DB13AF" w:rsidRPr="0014183D">
        <w:rPr>
          <w:rFonts w:asciiTheme="minorHAnsi" w:hAnsiTheme="minorHAnsi" w:cs="Arial"/>
          <w:i/>
          <w:color w:val="808080" w:themeColor="background1" w:themeShade="80"/>
          <w:sz w:val="22"/>
          <w:szCs w:val="22"/>
        </w:rPr>
        <w:t xml:space="preserve"> </w:t>
      </w:r>
      <w:r w:rsidR="009628D7" w:rsidRPr="0014183D">
        <w:rPr>
          <w:rFonts w:asciiTheme="minorHAnsi" w:hAnsiTheme="minorHAnsi" w:cs="Arial"/>
          <w:i/>
          <w:color w:val="808080" w:themeColor="background1" w:themeShade="80"/>
          <w:sz w:val="22"/>
          <w:szCs w:val="22"/>
        </w:rPr>
        <w:t>intervenci</w:t>
      </w:r>
      <w:r w:rsidR="00DB13AF" w:rsidRPr="0014183D">
        <w:rPr>
          <w:rFonts w:asciiTheme="minorHAnsi" w:hAnsiTheme="minorHAnsi" w:cs="Arial"/>
          <w:i/>
          <w:color w:val="808080" w:themeColor="background1" w:themeShade="80"/>
          <w:sz w:val="22"/>
          <w:szCs w:val="22"/>
        </w:rPr>
        <w:t>ó</w:t>
      </w:r>
      <w:r w:rsidR="008F4E18" w:rsidRPr="0014183D">
        <w:rPr>
          <w:rFonts w:asciiTheme="minorHAnsi" w:hAnsiTheme="minorHAnsi" w:cs="Arial"/>
          <w:i/>
          <w:color w:val="808080" w:themeColor="background1" w:themeShade="80"/>
          <w:sz w:val="22"/>
          <w:szCs w:val="22"/>
        </w:rPr>
        <w:t>n</w:t>
      </w:r>
      <w:r w:rsidR="009628D7" w:rsidRPr="0014183D">
        <w:rPr>
          <w:rFonts w:asciiTheme="minorHAnsi" w:hAnsiTheme="minorHAnsi" w:cs="Arial"/>
          <w:i/>
          <w:color w:val="808080" w:themeColor="background1" w:themeShade="80"/>
          <w:sz w:val="22"/>
          <w:szCs w:val="22"/>
        </w:rPr>
        <w:t xml:space="preserve"> no </w:t>
      </w:r>
      <w:r w:rsidR="0014183D">
        <w:rPr>
          <w:rFonts w:asciiTheme="minorHAnsi" w:hAnsiTheme="minorHAnsi" w:cs="Arial"/>
          <w:i/>
          <w:color w:val="808080" w:themeColor="background1" w:themeShade="80"/>
          <w:sz w:val="22"/>
          <w:szCs w:val="22"/>
        </w:rPr>
        <w:t xml:space="preserve">utilizada en la práctica </w:t>
      </w:r>
      <w:r w:rsidR="00425DF1">
        <w:rPr>
          <w:rFonts w:asciiTheme="minorHAnsi" w:hAnsiTheme="minorHAnsi" w:cs="Arial"/>
          <w:i/>
          <w:color w:val="808080" w:themeColor="background1" w:themeShade="80"/>
          <w:sz w:val="22"/>
          <w:szCs w:val="22"/>
        </w:rPr>
        <w:t>convencional, incluyendo</w:t>
      </w:r>
      <w:r w:rsidR="0014183D" w:rsidRPr="0014183D">
        <w:rPr>
          <w:rFonts w:asciiTheme="minorHAnsi" w:hAnsiTheme="minorHAnsi" w:cs="Arial"/>
          <w:i/>
          <w:color w:val="808080" w:themeColor="background1" w:themeShade="80"/>
          <w:sz w:val="22"/>
          <w:szCs w:val="22"/>
        </w:rPr>
        <w:t>:</w:t>
      </w:r>
      <w:r w:rsidR="0014183D">
        <w:rPr>
          <w:rFonts w:asciiTheme="minorHAnsi" w:hAnsiTheme="minorHAnsi" w:cs="Arial"/>
          <w:i/>
          <w:color w:val="808080" w:themeColor="background1" w:themeShade="80"/>
          <w:sz w:val="22"/>
          <w:szCs w:val="22"/>
        </w:rPr>
        <w:t xml:space="preserve"> </w:t>
      </w:r>
    </w:p>
    <w:p w14:paraId="00777B02" w14:textId="6185CC7C" w:rsidR="00425DF1" w:rsidRPr="00425DF1" w:rsidRDefault="00425DF1" w:rsidP="00425DF1">
      <w:pPr>
        <w:pStyle w:val="Default"/>
        <w:numPr>
          <w:ilvl w:val="0"/>
          <w:numId w:val="16"/>
        </w:numPr>
        <w:jc w:val="both"/>
        <w:rPr>
          <w:rFonts w:asciiTheme="minorHAnsi" w:hAnsiTheme="minorHAnsi" w:cs="Arial"/>
          <w:b/>
          <w:color w:val="auto"/>
          <w:sz w:val="22"/>
          <w:szCs w:val="22"/>
        </w:rPr>
      </w:pPr>
      <w:r w:rsidRPr="0080710D">
        <w:rPr>
          <w:rFonts w:asciiTheme="minorHAnsi" w:hAnsiTheme="minorHAnsi" w:cs="Arial"/>
          <w:i/>
          <w:color w:val="808080" w:themeColor="background1" w:themeShade="80"/>
          <w:sz w:val="22"/>
          <w:szCs w:val="22"/>
        </w:rPr>
        <w:lastRenderedPageBreak/>
        <w:t>terapias que no sean medicamentos</w:t>
      </w:r>
      <w:r w:rsidR="00CF7893">
        <w:rPr>
          <w:rFonts w:asciiTheme="minorHAnsi" w:hAnsiTheme="minorHAnsi" w:cs="Arial"/>
          <w:i/>
          <w:color w:val="808080" w:themeColor="background1" w:themeShade="80"/>
          <w:sz w:val="22"/>
          <w:szCs w:val="22"/>
        </w:rPr>
        <w:t xml:space="preserve"> </w:t>
      </w:r>
      <w:r>
        <w:rPr>
          <w:rFonts w:asciiTheme="minorHAnsi" w:hAnsiTheme="minorHAnsi" w:cs="Arial"/>
          <w:i/>
          <w:color w:val="808080" w:themeColor="background1" w:themeShade="80"/>
          <w:sz w:val="22"/>
          <w:szCs w:val="22"/>
        </w:rPr>
        <w:t>(los ensayos con medicamentos</w:t>
      </w:r>
      <w:r w:rsidR="00EA5358">
        <w:rPr>
          <w:rFonts w:asciiTheme="minorHAnsi" w:hAnsiTheme="minorHAnsi" w:cs="Arial"/>
          <w:i/>
          <w:color w:val="808080" w:themeColor="background1" w:themeShade="80"/>
          <w:sz w:val="22"/>
          <w:szCs w:val="22"/>
        </w:rPr>
        <w:t>, autorizados o no,</w:t>
      </w:r>
      <w:r>
        <w:rPr>
          <w:rFonts w:asciiTheme="minorHAnsi" w:hAnsiTheme="minorHAnsi" w:cs="Arial"/>
          <w:i/>
          <w:color w:val="808080" w:themeColor="background1" w:themeShade="80"/>
          <w:sz w:val="22"/>
          <w:szCs w:val="22"/>
        </w:rPr>
        <w:t xml:space="preserve"> debe</w:t>
      </w:r>
      <w:r w:rsidR="00EA5358">
        <w:rPr>
          <w:rFonts w:asciiTheme="minorHAnsi" w:hAnsiTheme="minorHAnsi" w:cs="Arial"/>
          <w:i/>
          <w:color w:val="808080" w:themeColor="background1" w:themeShade="80"/>
          <w:sz w:val="22"/>
          <w:szCs w:val="22"/>
        </w:rPr>
        <w:t>n</w:t>
      </w:r>
      <w:r>
        <w:rPr>
          <w:rFonts w:asciiTheme="minorHAnsi" w:hAnsiTheme="minorHAnsi" w:cs="Arial"/>
          <w:i/>
          <w:color w:val="808080" w:themeColor="background1" w:themeShade="80"/>
          <w:sz w:val="22"/>
          <w:szCs w:val="22"/>
        </w:rPr>
        <w:t xml:space="preserve"> seguir un protocolo específico</w:t>
      </w:r>
      <w:r w:rsidR="00CF7893">
        <w:rPr>
          <w:rFonts w:asciiTheme="minorHAnsi" w:hAnsiTheme="minorHAnsi" w:cs="Arial"/>
          <w:i/>
          <w:color w:val="808080" w:themeColor="background1" w:themeShade="80"/>
          <w:sz w:val="22"/>
          <w:szCs w:val="22"/>
        </w:rPr>
        <w:t xml:space="preserve"> y ser aprobados por la AEMPS</w:t>
      </w:r>
      <w:r>
        <w:rPr>
          <w:rFonts w:asciiTheme="minorHAnsi" w:hAnsiTheme="minorHAnsi" w:cs="Arial"/>
          <w:i/>
          <w:color w:val="808080" w:themeColor="background1" w:themeShade="80"/>
          <w:sz w:val="22"/>
          <w:szCs w:val="22"/>
        </w:rPr>
        <w:t>)</w:t>
      </w:r>
      <w:r w:rsidR="00D133F1">
        <w:rPr>
          <w:rFonts w:asciiTheme="minorHAnsi" w:hAnsiTheme="minorHAnsi" w:cs="Arial"/>
          <w:i/>
          <w:color w:val="808080" w:themeColor="background1" w:themeShade="80"/>
          <w:sz w:val="22"/>
          <w:szCs w:val="22"/>
        </w:rPr>
        <w:t>, incluyendo técnicas quirúrgicas, programas de rehabil</w:t>
      </w:r>
      <w:r w:rsidR="00982F8D">
        <w:rPr>
          <w:rFonts w:asciiTheme="minorHAnsi" w:hAnsiTheme="minorHAnsi" w:cs="Arial"/>
          <w:i/>
          <w:color w:val="808080" w:themeColor="background1" w:themeShade="80"/>
          <w:sz w:val="22"/>
          <w:szCs w:val="22"/>
        </w:rPr>
        <w:t>i</w:t>
      </w:r>
      <w:r w:rsidR="00D133F1">
        <w:rPr>
          <w:rFonts w:asciiTheme="minorHAnsi" w:hAnsiTheme="minorHAnsi" w:cs="Arial"/>
          <w:i/>
          <w:color w:val="808080" w:themeColor="background1" w:themeShade="80"/>
          <w:sz w:val="22"/>
          <w:szCs w:val="22"/>
        </w:rPr>
        <w:t>tación…</w:t>
      </w:r>
    </w:p>
    <w:p w14:paraId="02B6A744" w14:textId="65028DE2" w:rsidR="00425DF1" w:rsidRPr="00425DF1" w:rsidRDefault="004577B6" w:rsidP="00425DF1">
      <w:pPr>
        <w:pStyle w:val="Default"/>
        <w:numPr>
          <w:ilvl w:val="0"/>
          <w:numId w:val="16"/>
        </w:numPr>
        <w:jc w:val="both"/>
        <w:rPr>
          <w:rFonts w:asciiTheme="minorHAnsi" w:hAnsiTheme="minorHAnsi" w:cs="Arial"/>
          <w:b/>
          <w:color w:val="auto"/>
          <w:sz w:val="22"/>
          <w:szCs w:val="22"/>
        </w:rPr>
      </w:pPr>
      <w:r w:rsidRPr="00001743">
        <w:rPr>
          <w:rFonts w:asciiTheme="minorHAnsi" w:hAnsiTheme="minorHAnsi" w:cs="Arial"/>
          <w:i/>
          <w:color w:val="808080" w:themeColor="background1" w:themeShade="80"/>
          <w:sz w:val="22"/>
          <w:szCs w:val="22"/>
        </w:rPr>
        <w:t>productos sanitarios</w:t>
      </w:r>
      <w:r w:rsidRPr="00084896">
        <w:rPr>
          <w:rFonts w:asciiTheme="minorHAnsi" w:hAnsiTheme="minorHAnsi" w:cs="Arial"/>
          <w:i/>
          <w:color w:val="808080" w:themeColor="background1" w:themeShade="80"/>
          <w:sz w:val="22"/>
          <w:szCs w:val="22"/>
        </w:rPr>
        <w:t xml:space="preserve"> </w:t>
      </w:r>
      <w:r>
        <w:rPr>
          <w:rFonts w:asciiTheme="minorHAnsi" w:hAnsiTheme="minorHAnsi" w:cs="Arial"/>
          <w:i/>
          <w:color w:val="808080" w:themeColor="background1" w:themeShade="80"/>
          <w:sz w:val="22"/>
          <w:szCs w:val="22"/>
        </w:rPr>
        <w:t>o dispositivos médicos</w:t>
      </w:r>
      <w:r w:rsidR="0014183D">
        <w:rPr>
          <w:rFonts w:asciiTheme="minorHAnsi" w:hAnsiTheme="minorHAnsi" w:cs="Arial"/>
          <w:i/>
          <w:color w:val="808080" w:themeColor="background1" w:themeShade="80"/>
          <w:sz w:val="22"/>
          <w:szCs w:val="22"/>
        </w:rPr>
        <w:t xml:space="preserve"> no autorizados</w:t>
      </w:r>
      <w:r w:rsidR="00425DF1">
        <w:rPr>
          <w:rFonts w:asciiTheme="minorHAnsi" w:hAnsiTheme="minorHAnsi" w:cs="Arial"/>
          <w:i/>
          <w:color w:val="808080" w:themeColor="background1" w:themeShade="80"/>
          <w:sz w:val="22"/>
          <w:szCs w:val="22"/>
        </w:rPr>
        <w:t xml:space="preserve"> o no utilizados en la práctica habitual, incluyendo </w:t>
      </w:r>
      <w:r w:rsidR="00425DF1" w:rsidRPr="00001743">
        <w:rPr>
          <w:rFonts w:asciiTheme="minorHAnsi" w:hAnsiTheme="minorHAnsi" w:cs="Arial"/>
          <w:i/>
          <w:color w:val="808080" w:themeColor="background1" w:themeShade="80"/>
          <w:sz w:val="22"/>
          <w:szCs w:val="22"/>
        </w:rPr>
        <w:t xml:space="preserve">aplicaciones </w:t>
      </w:r>
      <w:r w:rsidR="00425DF1">
        <w:rPr>
          <w:rFonts w:asciiTheme="minorHAnsi" w:hAnsiTheme="minorHAnsi" w:cs="Arial"/>
          <w:i/>
          <w:color w:val="808080" w:themeColor="background1" w:themeShade="80"/>
          <w:sz w:val="22"/>
          <w:szCs w:val="22"/>
        </w:rPr>
        <w:t xml:space="preserve">o dispositivos </w:t>
      </w:r>
      <w:r w:rsidR="00425DF1" w:rsidRPr="00001743">
        <w:rPr>
          <w:rFonts w:asciiTheme="minorHAnsi" w:hAnsiTheme="minorHAnsi" w:cs="Arial"/>
          <w:i/>
          <w:color w:val="808080" w:themeColor="background1" w:themeShade="80"/>
          <w:sz w:val="22"/>
          <w:szCs w:val="22"/>
        </w:rPr>
        <w:t>de telemedicina</w:t>
      </w:r>
      <w:r w:rsidR="00CF7893">
        <w:rPr>
          <w:rFonts w:asciiTheme="minorHAnsi" w:hAnsiTheme="minorHAnsi" w:cs="Arial"/>
          <w:i/>
          <w:color w:val="808080" w:themeColor="background1" w:themeShade="80"/>
          <w:sz w:val="22"/>
          <w:szCs w:val="22"/>
        </w:rPr>
        <w:t xml:space="preserve"> y </w:t>
      </w:r>
      <w:r w:rsidR="00425DF1">
        <w:rPr>
          <w:rFonts w:asciiTheme="minorHAnsi" w:hAnsiTheme="minorHAnsi" w:cs="Arial"/>
          <w:i/>
          <w:color w:val="808080" w:themeColor="background1" w:themeShade="80"/>
          <w:sz w:val="22"/>
          <w:szCs w:val="22"/>
        </w:rPr>
        <w:t>algoritmos de inteligencia artificial</w:t>
      </w:r>
    </w:p>
    <w:p w14:paraId="343B7D46" w14:textId="2E8E8D35" w:rsidR="00425DF1" w:rsidRPr="00425DF1" w:rsidRDefault="009628D7" w:rsidP="00425DF1">
      <w:pPr>
        <w:pStyle w:val="Default"/>
        <w:numPr>
          <w:ilvl w:val="0"/>
          <w:numId w:val="16"/>
        </w:numPr>
        <w:jc w:val="both"/>
        <w:rPr>
          <w:rFonts w:asciiTheme="minorHAnsi" w:hAnsiTheme="minorHAnsi" w:cs="Arial"/>
          <w:b/>
          <w:color w:val="auto"/>
          <w:sz w:val="22"/>
          <w:szCs w:val="22"/>
        </w:rPr>
      </w:pPr>
      <w:r w:rsidRPr="00084896">
        <w:rPr>
          <w:rFonts w:asciiTheme="minorHAnsi" w:hAnsiTheme="minorHAnsi" w:cs="Arial"/>
          <w:i/>
          <w:color w:val="808080" w:themeColor="background1" w:themeShade="80"/>
          <w:sz w:val="22"/>
          <w:szCs w:val="22"/>
        </w:rPr>
        <w:t>estrategia</w:t>
      </w:r>
      <w:r w:rsidR="00AF15BC" w:rsidRPr="0059494D">
        <w:rPr>
          <w:rFonts w:asciiTheme="minorHAnsi" w:hAnsiTheme="minorHAnsi" w:cs="Arial"/>
          <w:i/>
          <w:color w:val="808080" w:themeColor="background1" w:themeShade="80"/>
          <w:sz w:val="22"/>
          <w:szCs w:val="22"/>
        </w:rPr>
        <w:t>s</w:t>
      </w:r>
      <w:r w:rsidRPr="0080710D">
        <w:rPr>
          <w:rFonts w:asciiTheme="minorHAnsi" w:hAnsiTheme="minorHAnsi" w:cs="Arial"/>
          <w:i/>
          <w:color w:val="808080" w:themeColor="background1" w:themeShade="80"/>
          <w:sz w:val="22"/>
          <w:szCs w:val="22"/>
        </w:rPr>
        <w:t xml:space="preserve"> diagnóstica</w:t>
      </w:r>
      <w:r w:rsidR="00AF15BC" w:rsidRPr="0080710D">
        <w:rPr>
          <w:rFonts w:asciiTheme="minorHAnsi" w:hAnsiTheme="minorHAnsi" w:cs="Arial"/>
          <w:i/>
          <w:color w:val="808080" w:themeColor="background1" w:themeShade="80"/>
          <w:sz w:val="22"/>
          <w:szCs w:val="22"/>
        </w:rPr>
        <w:t>s</w:t>
      </w:r>
      <w:r w:rsidR="0042508A">
        <w:rPr>
          <w:rFonts w:asciiTheme="minorHAnsi" w:hAnsiTheme="minorHAnsi" w:cs="Arial"/>
          <w:i/>
          <w:color w:val="808080" w:themeColor="background1" w:themeShade="80"/>
          <w:sz w:val="22"/>
          <w:szCs w:val="22"/>
        </w:rPr>
        <w:t xml:space="preserve"> </w:t>
      </w:r>
    </w:p>
    <w:p w14:paraId="15A41CFF" w14:textId="77777777" w:rsidR="00084896" w:rsidRPr="0014183D" w:rsidRDefault="00084896" w:rsidP="008B0900">
      <w:pPr>
        <w:pStyle w:val="Default"/>
        <w:ind w:left="1069"/>
        <w:jc w:val="both"/>
        <w:rPr>
          <w:rFonts w:asciiTheme="minorHAnsi" w:hAnsiTheme="minorHAnsi" w:cs="Arial"/>
          <w:b/>
          <w:color w:val="auto"/>
          <w:sz w:val="22"/>
          <w:szCs w:val="22"/>
        </w:rPr>
      </w:pPr>
    </w:p>
    <w:p w14:paraId="1980FDCA" w14:textId="3B17A1CC" w:rsidR="008F4E18" w:rsidRDefault="00D133F1" w:rsidP="008B0900">
      <w:pPr>
        <w:pStyle w:val="Default"/>
        <w:ind w:left="1069"/>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La inte</w:t>
      </w:r>
      <w:r w:rsidR="00982F8D">
        <w:rPr>
          <w:rFonts w:asciiTheme="minorHAnsi" w:hAnsiTheme="minorHAnsi" w:cs="Arial"/>
          <w:i/>
          <w:color w:val="808080" w:themeColor="background1" w:themeShade="80"/>
          <w:sz w:val="22"/>
          <w:szCs w:val="22"/>
        </w:rPr>
        <w:t>r</w:t>
      </w:r>
      <w:r>
        <w:rPr>
          <w:rFonts w:asciiTheme="minorHAnsi" w:hAnsiTheme="minorHAnsi" w:cs="Arial"/>
          <w:i/>
          <w:color w:val="808080" w:themeColor="background1" w:themeShade="80"/>
          <w:sz w:val="22"/>
          <w:szCs w:val="22"/>
        </w:rPr>
        <w:t>vención objeto de estudio debe describirse.</w:t>
      </w:r>
    </w:p>
    <w:p w14:paraId="0BE12B06" w14:textId="77777777" w:rsidR="00D133F1" w:rsidRDefault="00D133F1" w:rsidP="008B0900">
      <w:pPr>
        <w:pStyle w:val="Default"/>
        <w:ind w:left="1069"/>
        <w:jc w:val="both"/>
        <w:rPr>
          <w:rFonts w:asciiTheme="minorHAnsi" w:hAnsiTheme="minorHAnsi" w:cs="Arial"/>
          <w:i/>
          <w:color w:val="808080" w:themeColor="background1" w:themeShade="80"/>
          <w:sz w:val="22"/>
          <w:szCs w:val="22"/>
        </w:rPr>
      </w:pPr>
    </w:p>
    <w:p w14:paraId="62FF14AC" w14:textId="25660B30" w:rsidR="00AF15BC" w:rsidRPr="00EA5358" w:rsidRDefault="004F2F02" w:rsidP="00EA5358">
      <w:pPr>
        <w:pStyle w:val="Default"/>
        <w:numPr>
          <w:ilvl w:val="0"/>
          <w:numId w:val="19"/>
        </w:numPr>
        <w:jc w:val="both"/>
        <w:rPr>
          <w:rFonts w:asciiTheme="minorHAnsi" w:hAnsiTheme="minorHAnsi" w:cs="Arial"/>
          <w:i/>
          <w:color w:val="808080" w:themeColor="background1" w:themeShade="80"/>
          <w:sz w:val="22"/>
          <w:szCs w:val="22"/>
        </w:rPr>
      </w:pPr>
      <w:r w:rsidRPr="0014183D">
        <w:rPr>
          <w:rFonts w:asciiTheme="minorHAnsi" w:hAnsiTheme="minorHAnsi" w:cs="Arial"/>
          <w:b/>
          <w:color w:val="auto"/>
          <w:sz w:val="22"/>
          <w:szCs w:val="22"/>
        </w:rPr>
        <w:t>Estudios de i</w:t>
      </w:r>
      <w:r w:rsidR="008F4E18" w:rsidRPr="0014183D">
        <w:rPr>
          <w:rFonts w:asciiTheme="minorHAnsi" w:hAnsiTheme="minorHAnsi" w:cs="Arial"/>
          <w:b/>
          <w:color w:val="auto"/>
          <w:sz w:val="22"/>
          <w:szCs w:val="22"/>
        </w:rPr>
        <w:t xml:space="preserve">nvestigación básica </w:t>
      </w:r>
      <w:r w:rsidRPr="0014183D">
        <w:rPr>
          <w:rFonts w:asciiTheme="minorHAnsi" w:hAnsiTheme="minorHAnsi" w:cs="Arial"/>
          <w:b/>
          <w:color w:val="auto"/>
          <w:sz w:val="22"/>
          <w:szCs w:val="22"/>
        </w:rPr>
        <w:t xml:space="preserve">(in vitro) </w:t>
      </w:r>
      <w:r w:rsidR="008F4E18" w:rsidRPr="0014183D">
        <w:rPr>
          <w:rFonts w:asciiTheme="minorHAnsi" w:hAnsiTheme="minorHAnsi" w:cs="Arial"/>
          <w:b/>
          <w:color w:val="auto"/>
          <w:sz w:val="22"/>
          <w:szCs w:val="22"/>
        </w:rPr>
        <w:t xml:space="preserve">o traslacional </w:t>
      </w:r>
      <w:r w:rsidR="0014183D" w:rsidRPr="00EA5358">
        <w:rPr>
          <w:rFonts w:asciiTheme="minorHAnsi" w:hAnsiTheme="minorHAnsi" w:cs="Arial"/>
          <w:i/>
          <w:color w:val="808080" w:themeColor="background1" w:themeShade="80"/>
          <w:sz w:val="22"/>
          <w:szCs w:val="22"/>
        </w:rPr>
        <w:t xml:space="preserve">fundamentalmente </w:t>
      </w:r>
      <w:r w:rsidR="000F4E36">
        <w:rPr>
          <w:rFonts w:asciiTheme="minorHAnsi" w:hAnsiTheme="minorHAnsi" w:cs="Arial"/>
          <w:i/>
          <w:color w:val="808080" w:themeColor="background1" w:themeShade="80"/>
          <w:sz w:val="22"/>
          <w:szCs w:val="22"/>
        </w:rPr>
        <w:t>basados en</w:t>
      </w:r>
      <w:r w:rsidR="009E4DF0">
        <w:rPr>
          <w:rFonts w:asciiTheme="minorHAnsi" w:hAnsiTheme="minorHAnsi" w:cs="Arial"/>
          <w:i/>
          <w:color w:val="808080" w:themeColor="background1" w:themeShade="80"/>
          <w:sz w:val="22"/>
          <w:szCs w:val="22"/>
        </w:rPr>
        <w:t xml:space="preserve"> el estudio</w:t>
      </w:r>
      <w:r w:rsidR="0014183D" w:rsidRPr="00EA5358">
        <w:rPr>
          <w:rFonts w:asciiTheme="minorHAnsi" w:hAnsiTheme="minorHAnsi" w:cs="Arial"/>
          <w:i/>
          <w:color w:val="808080" w:themeColor="background1" w:themeShade="80"/>
          <w:sz w:val="22"/>
          <w:szCs w:val="22"/>
        </w:rPr>
        <w:t xml:space="preserve"> de </w:t>
      </w:r>
      <w:r w:rsidR="009E4DF0">
        <w:rPr>
          <w:rFonts w:asciiTheme="minorHAnsi" w:hAnsiTheme="minorHAnsi" w:cs="Arial"/>
          <w:i/>
          <w:color w:val="808080" w:themeColor="background1" w:themeShade="80"/>
          <w:sz w:val="22"/>
          <w:szCs w:val="22"/>
        </w:rPr>
        <w:t>muestras biológicas</w:t>
      </w:r>
      <w:r w:rsidR="00F23ADB" w:rsidRPr="00EA5358">
        <w:rPr>
          <w:rFonts w:asciiTheme="minorHAnsi" w:hAnsiTheme="minorHAnsi" w:cs="Arial"/>
          <w:i/>
          <w:color w:val="808080" w:themeColor="background1" w:themeShade="80"/>
          <w:sz w:val="22"/>
          <w:szCs w:val="22"/>
        </w:rPr>
        <w:t>.</w:t>
      </w:r>
    </w:p>
    <w:p w14:paraId="696D86EF" w14:textId="77777777" w:rsidR="00EA5358" w:rsidRPr="00EA5358" w:rsidRDefault="00EA5358" w:rsidP="00EA5358">
      <w:pPr>
        <w:pStyle w:val="Default"/>
        <w:ind w:left="1080"/>
        <w:jc w:val="both"/>
        <w:rPr>
          <w:rFonts w:asciiTheme="minorHAnsi" w:hAnsiTheme="minorHAnsi" w:cs="Arial"/>
          <w:i/>
          <w:color w:val="808080" w:themeColor="background1" w:themeShade="80"/>
          <w:sz w:val="22"/>
          <w:szCs w:val="22"/>
        </w:rPr>
      </w:pPr>
    </w:p>
    <w:p w14:paraId="6EC8F867" w14:textId="77777777" w:rsidR="004F2F02" w:rsidRPr="004F2F02" w:rsidRDefault="00F56E13" w:rsidP="002D2BF5">
      <w:pPr>
        <w:pStyle w:val="Default"/>
        <w:numPr>
          <w:ilvl w:val="1"/>
          <w:numId w:val="12"/>
        </w:numPr>
        <w:jc w:val="both"/>
        <w:rPr>
          <w:rFonts w:asciiTheme="minorHAnsi" w:hAnsiTheme="minorHAnsi" w:cs="Arial"/>
          <w:b/>
          <w:color w:val="auto"/>
          <w:sz w:val="22"/>
          <w:szCs w:val="22"/>
        </w:rPr>
      </w:pPr>
      <w:r w:rsidRPr="004F2F02">
        <w:rPr>
          <w:rFonts w:asciiTheme="minorHAnsi" w:hAnsiTheme="minorHAnsi" w:cs="Arial"/>
          <w:b/>
          <w:color w:val="auto"/>
          <w:sz w:val="22"/>
          <w:szCs w:val="22"/>
        </w:rPr>
        <w:t xml:space="preserve"> Diseño</w:t>
      </w:r>
    </w:p>
    <w:p w14:paraId="2EEE732B" w14:textId="77777777" w:rsidR="004577B6" w:rsidRDefault="00BB401B" w:rsidP="002D2BF5">
      <w:pPr>
        <w:pStyle w:val="Default"/>
        <w:numPr>
          <w:ilvl w:val="0"/>
          <w:numId w:val="13"/>
        </w:numPr>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Descripción de</w:t>
      </w:r>
      <w:r w:rsidR="008F4E18">
        <w:rPr>
          <w:rFonts w:asciiTheme="minorHAnsi" w:hAnsiTheme="minorHAnsi" w:cs="Arial"/>
          <w:i/>
          <w:color w:val="808080" w:themeColor="background1" w:themeShade="80"/>
          <w:sz w:val="22"/>
          <w:szCs w:val="22"/>
        </w:rPr>
        <w:t xml:space="preserve"> si el estudio es prospectivo, retrospe</w:t>
      </w:r>
      <w:r w:rsidR="004F2F02">
        <w:rPr>
          <w:rFonts w:asciiTheme="minorHAnsi" w:hAnsiTheme="minorHAnsi" w:cs="Arial"/>
          <w:i/>
          <w:color w:val="808080" w:themeColor="background1" w:themeShade="80"/>
          <w:sz w:val="22"/>
          <w:szCs w:val="22"/>
        </w:rPr>
        <w:t>c</w:t>
      </w:r>
      <w:r w:rsidR="008F4E18">
        <w:rPr>
          <w:rFonts w:asciiTheme="minorHAnsi" w:hAnsiTheme="minorHAnsi" w:cs="Arial"/>
          <w:i/>
          <w:color w:val="808080" w:themeColor="background1" w:themeShade="80"/>
          <w:sz w:val="22"/>
          <w:szCs w:val="22"/>
        </w:rPr>
        <w:t>tivo o transversal</w:t>
      </w:r>
    </w:p>
    <w:p w14:paraId="0CC4F3E5" w14:textId="00FB184E" w:rsidR="00371554" w:rsidRPr="004577B6" w:rsidRDefault="004577B6" w:rsidP="002D2BF5">
      <w:pPr>
        <w:pStyle w:val="Default"/>
        <w:numPr>
          <w:ilvl w:val="0"/>
          <w:numId w:val="13"/>
        </w:numPr>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D</w:t>
      </w:r>
      <w:r w:rsidR="00BB401B" w:rsidRPr="004577B6">
        <w:rPr>
          <w:rFonts w:asciiTheme="minorHAnsi" w:hAnsiTheme="minorHAnsi" w:cs="Arial"/>
          <w:i/>
          <w:color w:val="808080" w:themeColor="background1" w:themeShade="80"/>
          <w:sz w:val="22"/>
          <w:szCs w:val="22"/>
        </w:rPr>
        <w:t xml:space="preserve">escripción de </w:t>
      </w:r>
      <w:r w:rsidR="004F2F02" w:rsidRPr="004577B6">
        <w:rPr>
          <w:rFonts w:asciiTheme="minorHAnsi" w:hAnsiTheme="minorHAnsi" w:cs="Arial"/>
          <w:i/>
          <w:color w:val="808080" w:themeColor="background1" w:themeShade="80"/>
          <w:sz w:val="22"/>
          <w:szCs w:val="22"/>
        </w:rPr>
        <w:t>los diferentes</w:t>
      </w:r>
      <w:r w:rsidR="008F4E18" w:rsidRPr="004577B6">
        <w:rPr>
          <w:rFonts w:asciiTheme="minorHAnsi" w:hAnsiTheme="minorHAnsi" w:cs="Arial"/>
          <w:i/>
          <w:color w:val="808080" w:themeColor="background1" w:themeShade="80"/>
          <w:sz w:val="22"/>
          <w:szCs w:val="22"/>
        </w:rPr>
        <w:t xml:space="preserve"> grupos </w:t>
      </w:r>
      <w:r w:rsidR="00CF7893">
        <w:rPr>
          <w:rFonts w:asciiTheme="minorHAnsi" w:hAnsiTheme="minorHAnsi" w:cs="Arial"/>
          <w:i/>
          <w:color w:val="808080" w:themeColor="background1" w:themeShade="80"/>
          <w:sz w:val="22"/>
          <w:szCs w:val="22"/>
        </w:rPr>
        <w:t xml:space="preserve">o cohortes de pacientes o muestras, </w:t>
      </w:r>
      <w:r w:rsidR="00371554" w:rsidRPr="004577B6">
        <w:rPr>
          <w:rFonts w:asciiTheme="minorHAnsi" w:hAnsiTheme="minorHAnsi" w:cs="Arial"/>
          <w:i/>
          <w:color w:val="808080" w:themeColor="background1" w:themeShade="80"/>
          <w:sz w:val="22"/>
          <w:szCs w:val="22"/>
        </w:rPr>
        <w:t>cuando proceda</w:t>
      </w:r>
      <w:r w:rsidR="00CF7893">
        <w:rPr>
          <w:rFonts w:asciiTheme="minorHAnsi" w:hAnsiTheme="minorHAnsi" w:cs="Arial"/>
          <w:i/>
          <w:color w:val="808080" w:themeColor="background1" w:themeShade="80"/>
          <w:sz w:val="22"/>
          <w:szCs w:val="22"/>
        </w:rPr>
        <w:t>, por ejemplo:</w:t>
      </w:r>
    </w:p>
    <w:p w14:paraId="7ACD3F4D" w14:textId="1ABB51B5" w:rsidR="001F0005" w:rsidRPr="001F0005" w:rsidRDefault="001F0005" w:rsidP="001F0005">
      <w:pPr>
        <w:pStyle w:val="Default"/>
        <w:numPr>
          <w:ilvl w:val="1"/>
          <w:numId w:val="13"/>
        </w:numPr>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A-</w:t>
      </w:r>
      <w:r w:rsidR="004F2F02">
        <w:rPr>
          <w:rFonts w:asciiTheme="minorHAnsi" w:hAnsiTheme="minorHAnsi" w:cs="Arial"/>
          <w:i/>
          <w:color w:val="808080" w:themeColor="background1" w:themeShade="80"/>
          <w:sz w:val="22"/>
          <w:szCs w:val="22"/>
        </w:rPr>
        <w:t xml:space="preserve">grupo </w:t>
      </w:r>
      <w:r w:rsidR="008F4E18">
        <w:rPr>
          <w:rFonts w:asciiTheme="minorHAnsi" w:hAnsiTheme="minorHAnsi" w:cs="Arial"/>
          <w:i/>
          <w:color w:val="808080" w:themeColor="background1" w:themeShade="80"/>
          <w:sz w:val="22"/>
          <w:szCs w:val="22"/>
        </w:rPr>
        <w:t>experimental</w:t>
      </w:r>
      <w:r w:rsidR="00CF7893">
        <w:rPr>
          <w:rFonts w:asciiTheme="minorHAnsi" w:hAnsiTheme="minorHAnsi" w:cs="Arial"/>
          <w:i/>
          <w:color w:val="808080" w:themeColor="background1" w:themeShade="80"/>
          <w:sz w:val="22"/>
          <w:szCs w:val="22"/>
        </w:rPr>
        <w:t xml:space="preserve"> (el que recibe la intervención)</w:t>
      </w:r>
    </w:p>
    <w:p w14:paraId="2F026622" w14:textId="340B032A" w:rsidR="004F2F02" w:rsidRDefault="001F0005" w:rsidP="002D2BF5">
      <w:pPr>
        <w:pStyle w:val="Default"/>
        <w:numPr>
          <w:ilvl w:val="1"/>
          <w:numId w:val="13"/>
        </w:numPr>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B-</w:t>
      </w:r>
      <w:r w:rsidR="00371554">
        <w:rPr>
          <w:rFonts w:asciiTheme="minorHAnsi" w:hAnsiTheme="minorHAnsi" w:cs="Arial"/>
          <w:i/>
          <w:color w:val="808080" w:themeColor="background1" w:themeShade="80"/>
          <w:sz w:val="22"/>
          <w:szCs w:val="22"/>
        </w:rPr>
        <w:t>grupo control</w:t>
      </w:r>
      <w:r>
        <w:rPr>
          <w:rFonts w:asciiTheme="minorHAnsi" w:hAnsiTheme="minorHAnsi" w:cs="Arial"/>
          <w:i/>
          <w:color w:val="808080" w:themeColor="background1" w:themeShade="80"/>
          <w:sz w:val="22"/>
          <w:szCs w:val="22"/>
        </w:rPr>
        <w:t xml:space="preserve"> </w:t>
      </w:r>
      <w:r w:rsidR="00CF7893">
        <w:rPr>
          <w:rFonts w:asciiTheme="minorHAnsi" w:hAnsiTheme="minorHAnsi" w:cs="Arial"/>
          <w:i/>
          <w:color w:val="808080" w:themeColor="background1" w:themeShade="80"/>
          <w:sz w:val="22"/>
          <w:szCs w:val="22"/>
        </w:rPr>
        <w:t>(el que recibe la práctica convencional)</w:t>
      </w:r>
    </w:p>
    <w:p w14:paraId="0A14F541" w14:textId="77777777" w:rsidR="004577B6" w:rsidRDefault="00084896" w:rsidP="002D2BF5">
      <w:pPr>
        <w:pStyle w:val="Default"/>
        <w:numPr>
          <w:ilvl w:val="0"/>
          <w:numId w:val="13"/>
        </w:numPr>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Descripción d</w:t>
      </w:r>
      <w:r w:rsidR="004F2F02">
        <w:rPr>
          <w:rFonts w:asciiTheme="minorHAnsi" w:hAnsiTheme="minorHAnsi" w:cs="Arial"/>
          <w:i/>
          <w:color w:val="808080" w:themeColor="background1" w:themeShade="80"/>
          <w:sz w:val="22"/>
          <w:szCs w:val="22"/>
        </w:rPr>
        <w:t xml:space="preserve">el </w:t>
      </w:r>
      <w:r w:rsidR="00F56E13">
        <w:rPr>
          <w:rFonts w:asciiTheme="minorHAnsi" w:hAnsiTheme="minorHAnsi" w:cs="Arial"/>
          <w:i/>
          <w:color w:val="808080" w:themeColor="background1" w:themeShade="80"/>
          <w:sz w:val="22"/>
          <w:szCs w:val="22"/>
        </w:rPr>
        <w:t xml:space="preserve">método de aleatorización </w:t>
      </w:r>
      <w:r w:rsidR="004577B6">
        <w:rPr>
          <w:rFonts w:asciiTheme="minorHAnsi" w:hAnsiTheme="minorHAnsi" w:cs="Arial"/>
          <w:i/>
          <w:color w:val="808080" w:themeColor="background1" w:themeShade="80"/>
          <w:sz w:val="22"/>
          <w:szCs w:val="22"/>
        </w:rPr>
        <w:t>(</w:t>
      </w:r>
      <w:r w:rsidR="00F56E13">
        <w:rPr>
          <w:rFonts w:asciiTheme="minorHAnsi" w:hAnsiTheme="minorHAnsi" w:cs="Arial"/>
          <w:i/>
          <w:color w:val="808080" w:themeColor="background1" w:themeShade="80"/>
          <w:sz w:val="22"/>
          <w:szCs w:val="22"/>
        </w:rPr>
        <w:t>cuando proceda</w:t>
      </w:r>
      <w:r w:rsidR="004577B6">
        <w:rPr>
          <w:rFonts w:asciiTheme="minorHAnsi" w:hAnsiTheme="minorHAnsi" w:cs="Arial"/>
          <w:i/>
          <w:color w:val="808080" w:themeColor="background1" w:themeShade="80"/>
          <w:sz w:val="22"/>
          <w:szCs w:val="22"/>
        </w:rPr>
        <w:t>)</w:t>
      </w:r>
    </w:p>
    <w:p w14:paraId="61117C5A" w14:textId="77777777" w:rsidR="004577B6" w:rsidRPr="004577B6" w:rsidRDefault="004577B6" w:rsidP="004577B6">
      <w:pPr>
        <w:pStyle w:val="Default"/>
        <w:jc w:val="both"/>
        <w:rPr>
          <w:rFonts w:asciiTheme="minorHAnsi" w:hAnsiTheme="minorHAnsi" w:cs="Arial"/>
          <w:b/>
          <w:color w:val="auto"/>
          <w:sz w:val="22"/>
          <w:szCs w:val="22"/>
        </w:rPr>
      </w:pPr>
    </w:p>
    <w:p w14:paraId="76DC7C4F" w14:textId="77777777" w:rsidR="002515E0" w:rsidRPr="004577B6" w:rsidRDefault="002515E0" w:rsidP="002D2BF5">
      <w:pPr>
        <w:pStyle w:val="Default"/>
        <w:numPr>
          <w:ilvl w:val="1"/>
          <w:numId w:val="12"/>
        </w:numPr>
        <w:jc w:val="both"/>
        <w:rPr>
          <w:rFonts w:asciiTheme="minorHAnsi" w:hAnsiTheme="minorHAnsi" w:cs="Arial"/>
          <w:b/>
          <w:color w:val="auto"/>
          <w:sz w:val="22"/>
          <w:szCs w:val="22"/>
        </w:rPr>
      </w:pPr>
      <w:r w:rsidRPr="004577B6">
        <w:rPr>
          <w:rFonts w:asciiTheme="minorHAnsi" w:hAnsiTheme="minorHAnsi" w:cs="Arial"/>
          <w:b/>
          <w:color w:val="auto"/>
          <w:sz w:val="22"/>
          <w:szCs w:val="22"/>
        </w:rPr>
        <w:t xml:space="preserve">Población participante </w:t>
      </w:r>
    </w:p>
    <w:p w14:paraId="0399C6F5" w14:textId="77777777" w:rsidR="00E2131A" w:rsidRDefault="00E2131A" w:rsidP="00E2131A">
      <w:pPr>
        <w:pStyle w:val="Default"/>
        <w:ind w:left="708"/>
        <w:jc w:val="both"/>
        <w:rPr>
          <w:rFonts w:asciiTheme="minorHAnsi" w:hAnsiTheme="minorHAnsi" w:cs="Arial"/>
          <w:i/>
          <w:color w:val="808080" w:themeColor="background1" w:themeShade="80"/>
          <w:sz w:val="22"/>
          <w:szCs w:val="22"/>
        </w:rPr>
      </w:pPr>
    </w:p>
    <w:p w14:paraId="3D7259FB" w14:textId="77777777" w:rsidR="00E2131A" w:rsidRDefault="004577B6" w:rsidP="004577B6">
      <w:pPr>
        <w:pStyle w:val="Default"/>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Descripción de la p</w:t>
      </w:r>
      <w:r w:rsidR="00DD6779">
        <w:rPr>
          <w:rFonts w:asciiTheme="minorHAnsi" w:hAnsiTheme="minorHAnsi" w:cs="Arial"/>
          <w:i/>
          <w:color w:val="808080" w:themeColor="background1" w:themeShade="80"/>
          <w:sz w:val="22"/>
          <w:szCs w:val="22"/>
        </w:rPr>
        <w:t>oblación fuente</w:t>
      </w:r>
      <w:r w:rsidR="00BB401B">
        <w:rPr>
          <w:rFonts w:asciiTheme="minorHAnsi" w:hAnsiTheme="minorHAnsi" w:cs="Arial"/>
          <w:i/>
          <w:color w:val="808080" w:themeColor="background1" w:themeShade="80"/>
          <w:sz w:val="22"/>
          <w:szCs w:val="22"/>
        </w:rPr>
        <w:t>, lugar y período en que se seleccionarán los participantes</w:t>
      </w:r>
    </w:p>
    <w:p w14:paraId="66F2B5C4" w14:textId="77777777" w:rsidR="00BB401B" w:rsidRPr="00C36D0F" w:rsidRDefault="00BB401B" w:rsidP="008B0900">
      <w:pPr>
        <w:pStyle w:val="Default"/>
        <w:ind w:left="709"/>
        <w:jc w:val="both"/>
        <w:rPr>
          <w:rFonts w:asciiTheme="minorHAnsi" w:hAnsiTheme="minorHAnsi" w:cs="Arial"/>
          <w:i/>
          <w:sz w:val="22"/>
          <w:szCs w:val="22"/>
        </w:rPr>
      </w:pPr>
    </w:p>
    <w:p w14:paraId="08341A44" w14:textId="2E09F2F7" w:rsidR="00285421" w:rsidRDefault="00E2131A" w:rsidP="002D2BF5">
      <w:pPr>
        <w:pStyle w:val="Default"/>
        <w:numPr>
          <w:ilvl w:val="0"/>
          <w:numId w:val="10"/>
        </w:numPr>
        <w:jc w:val="both"/>
        <w:rPr>
          <w:rFonts w:asciiTheme="minorHAnsi" w:hAnsiTheme="minorHAnsi" w:cs="Arial"/>
          <w:i/>
          <w:color w:val="808080" w:themeColor="background1" w:themeShade="80"/>
          <w:sz w:val="22"/>
          <w:szCs w:val="22"/>
        </w:rPr>
      </w:pPr>
      <w:r w:rsidRPr="00C36D0F">
        <w:rPr>
          <w:rFonts w:asciiTheme="minorHAnsi" w:hAnsiTheme="minorHAnsi" w:cs="Arial"/>
          <w:b/>
          <w:sz w:val="22"/>
          <w:szCs w:val="22"/>
        </w:rPr>
        <w:t>Criterios de inclusión</w:t>
      </w:r>
      <w:r w:rsidR="000939F5">
        <w:rPr>
          <w:rFonts w:asciiTheme="minorHAnsi" w:hAnsiTheme="minorHAnsi" w:cs="Arial"/>
          <w:sz w:val="22"/>
          <w:szCs w:val="22"/>
        </w:rPr>
        <w:t xml:space="preserve">, </w:t>
      </w:r>
      <w:r w:rsidR="00E20BB9">
        <w:rPr>
          <w:rFonts w:asciiTheme="minorHAnsi" w:hAnsiTheme="minorHAnsi" w:cs="Arial"/>
          <w:i/>
          <w:color w:val="808080" w:themeColor="background1" w:themeShade="80"/>
          <w:sz w:val="22"/>
          <w:szCs w:val="22"/>
        </w:rPr>
        <w:t>sin olvidar mencionar</w:t>
      </w:r>
      <w:r w:rsidR="00E269BA">
        <w:rPr>
          <w:rFonts w:asciiTheme="minorHAnsi" w:hAnsiTheme="minorHAnsi" w:cs="Arial"/>
          <w:i/>
          <w:color w:val="808080" w:themeColor="background1" w:themeShade="80"/>
          <w:sz w:val="22"/>
          <w:szCs w:val="22"/>
        </w:rPr>
        <w:t xml:space="preserve"> la</w:t>
      </w:r>
      <w:r w:rsidR="005C2724" w:rsidRPr="004577B6">
        <w:rPr>
          <w:rFonts w:asciiTheme="minorHAnsi" w:hAnsiTheme="minorHAnsi" w:cs="Arial"/>
          <w:i/>
          <w:color w:val="808080" w:themeColor="background1" w:themeShade="80"/>
          <w:sz w:val="22"/>
          <w:szCs w:val="22"/>
        </w:rPr>
        <w:t xml:space="preserve"> </w:t>
      </w:r>
      <w:r w:rsidR="00A96C69" w:rsidRPr="004577B6">
        <w:rPr>
          <w:rFonts w:asciiTheme="minorHAnsi" w:hAnsiTheme="minorHAnsi" w:cs="Arial"/>
          <w:i/>
          <w:color w:val="808080" w:themeColor="background1" w:themeShade="80"/>
          <w:sz w:val="22"/>
          <w:szCs w:val="22"/>
        </w:rPr>
        <w:t>edad</w:t>
      </w:r>
      <w:r w:rsidR="005C2724" w:rsidRPr="004577B6">
        <w:rPr>
          <w:rFonts w:asciiTheme="minorHAnsi" w:hAnsiTheme="minorHAnsi" w:cs="Arial"/>
          <w:i/>
          <w:color w:val="808080" w:themeColor="background1" w:themeShade="80"/>
          <w:sz w:val="22"/>
          <w:szCs w:val="22"/>
        </w:rPr>
        <w:t xml:space="preserve"> </w:t>
      </w:r>
      <w:r w:rsidR="00E269BA">
        <w:rPr>
          <w:rFonts w:asciiTheme="minorHAnsi" w:hAnsiTheme="minorHAnsi" w:cs="Arial"/>
          <w:i/>
          <w:color w:val="808080" w:themeColor="background1" w:themeShade="80"/>
          <w:sz w:val="22"/>
          <w:szCs w:val="22"/>
        </w:rPr>
        <w:t xml:space="preserve">y </w:t>
      </w:r>
      <w:r w:rsidR="00E20BB9">
        <w:rPr>
          <w:rFonts w:asciiTheme="minorHAnsi" w:hAnsiTheme="minorHAnsi" w:cs="Arial"/>
          <w:i/>
          <w:color w:val="808080" w:themeColor="background1" w:themeShade="80"/>
          <w:sz w:val="22"/>
          <w:szCs w:val="22"/>
        </w:rPr>
        <w:t>e</w:t>
      </w:r>
      <w:r w:rsidR="00E269BA">
        <w:rPr>
          <w:rFonts w:asciiTheme="minorHAnsi" w:hAnsiTheme="minorHAnsi" w:cs="Arial"/>
          <w:i/>
          <w:color w:val="808080" w:themeColor="background1" w:themeShade="80"/>
          <w:sz w:val="22"/>
          <w:szCs w:val="22"/>
        </w:rPr>
        <w:t xml:space="preserve">l género </w:t>
      </w:r>
      <w:r w:rsidR="005C2724" w:rsidRPr="004577B6">
        <w:rPr>
          <w:rFonts w:asciiTheme="minorHAnsi" w:hAnsiTheme="minorHAnsi" w:cs="Arial"/>
          <w:i/>
          <w:color w:val="808080" w:themeColor="background1" w:themeShade="80"/>
          <w:sz w:val="22"/>
          <w:szCs w:val="22"/>
        </w:rPr>
        <w:t>de los participantes</w:t>
      </w:r>
      <w:r w:rsidR="00DD6779" w:rsidRPr="004577B6">
        <w:rPr>
          <w:rFonts w:asciiTheme="minorHAnsi" w:hAnsiTheme="minorHAnsi" w:cs="Arial"/>
          <w:i/>
          <w:color w:val="808080" w:themeColor="background1" w:themeShade="80"/>
          <w:sz w:val="22"/>
          <w:szCs w:val="22"/>
        </w:rPr>
        <w:t xml:space="preserve">, </w:t>
      </w:r>
      <w:r w:rsidR="00E269BA">
        <w:rPr>
          <w:rFonts w:asciiTheme="minorHAnsi" w:hAnsiTheme="minorHAnsi" w:cs="Arial"/>
          <w:i/>
          <w:color w:val="808080" w:themeColor="background1" w:themeShade="80"/>
          <w:sz w:val="22"/>
          <w:szCs w:val="22"/>
        </w:rPr>
        <w:t>y</w:t>
      </w:r>
      <w:r w:rsidR="00DD6779" w:rsidRPr="004577B6">
        <w:rPr>
          <w:rFonts w:asciiTheme="minorHAnsi" w:hAnsiTheme="minorHAnsi" w:cs="Arial"/>
          <w:i/>
          <w:color w:val="808080" w:themeColor="background1" w:themeShade="80"/>
          <w:sz w:val="22"/>
          <w:szCs w:val="22"/>
        </w:rPr>
        <w:t xml:space="preserve"> </w:t>
      </w:r>
      <w:r w:rsidR="00E20BB9">
        <w:rPr>
          <w:rFonts w:asciiTheme="minorHAnsi" w:hAnsiTheme="minorHAnsi" w:cs="Arial"/>
          <w:i/>
          <w:color w:val="808080" w:themeColor="background1" w:themeShade="80"/>
          <w:sz w:val="22"/>
          <w:szCs w:val="22"/>
        </w:rPr>
        <w:t>e</w:t>
      </w:r>
      <w:r w:rsidR="00DD6779" w:rsidRPr="004577B6">
        <w:rPr>
          <w:rFonts w:asciiTheme="minorHAnsi" w:hAnsiTheme="minorHAnsi" w:cs="Arial"/>
          <w:i/>
          <w:color w:val="808080" w:themeColor="background1" w:themeShade="80"/>
          <w:sz w:val="22"/>
          <w:szCs w:val="22"/>
        </w:rPr>
        <w:t xml:space="preserve">l requisito </w:t>
      </w:r>
      <w:r w:rsidR="00BD7A9F">
        <w:rPr>
          <w:rFonts w:asciiTheme="minorHAnsi" w:hAnsiTheme="minorHAnsi" w:cs="Arial"/>
          <w:i/>
          <w:color w:val="808080" w:themeColor="background1" w:themeShade="80"/>
          <w:sz w:val="22"/>
          <w:szCs w:val="22"/>
        </w:rPr>
        <w:t>de otorgar el</w:t>
      </w:r>
      <w:r w:rsidR="00E6079C" w:rsidRPr="004577B6">
        <w:rPr>
          <w:rFonts w:asciiTheme="minorHAnsi" w:hAnsiTheme="minorHAnsi" w:cs="Arial"/>
          <w:i/>
          <w:color w:val="808080" w:themeColor="background1" w:themeShade="80"/>
          <w:sz w:val="22"/>
          <w:szCs w:val="22"/>
        </w:rPr>
        <w:t xml:space="preserve"> consentimiento informado</w:t>
      </w:r>
      <w:r w:rsidR="005C2724" w:rsidRPr="004577B6">
        <w:rPr>
          <w:rFonts w:asciiTheme="minorHAnsi" w:hAnsiTheme="minorHAnsi" w:cs="Arial"/>
          <w:i/>
          <w:color w:val="808080" w:themeColor="background1" w:themeShade="80"/>
          <w:sz w:val="22"/>
          <w:szCs w:val="22"/>
        </w:rPr>
        <w:t xml:space="preserve"> por </w:t>
      </w:r>
      <w:r w:rsidR="00DD6779" w:rsidRPr="004577B6">
        <w:rPr>
          <w:rFonts w:asciiTheme="minorHAnsi" w:hAnsiTheme="minorHAnsi" w:cs="Arial"/>
          <w:i/>
          <w:color w:val="808080" w:themeColor="background1" w:themeShade="80"/>
          <w:sz w:val="22"/>
          <w:szCs w:val="22"/>
        </w:rPr>
        <w:t xml:space="preserve">el </w:t>
      </w:r>
      <w:r w:rsidR="005C2724" w:rsidRPr="004577B6">
        <w:rPr>
          <w:rFonts w:asciiTheme="minorHAnsi" w:hAnsiTheme="minorHAnsi" w:cs="Arial"/>
          <w:i/>
          <w:color w:val="808080" w:themeColor="background1" w:themeShade="80"/>
          <w:sz w:val="22"/>
          <w:szCs w:val="22"/>
        </w:rPr>
        <w:t xml:space="preserve">sujeto o representante </w:t>
      </w:r>
      <w:r w:rsidR="00DD6779" w:rsidRPr="004577B6">
        <w:rPr>
          <w:rFonts w:asciiTheme="minorHAnsi" w:hAnsiTheme="minorHAnsi" w:cs="Arial"/>
          <w:i/>
          <w:color w:val="808080" w:themeColor="background1" w:themeShade="80"/>
          <w:sz w:val="22"/>
          <w:szCs w:val="22"/>
        </w:rPr>
        <w:t>cuando</w:t>
      </w:r>
      <w:r w:rsidR="005C2724" w:rsidRPr="004577B6">
        <w:rPr>
          <w:rFonts w:asciiTheme="minorHAnsi" w:hAnsiTheme="minorHAnsi" w:cs="Arial"/>
          <w:i/>
          <w:color w:val="808080" w:themeColor="background1" w:themeShade="80"/>
          <w:sz w:val="22"/>
          <w:szCs w:val="22"/>
        </w:rPr>
        <w:t xml:space="preserve"> proceda</w:t>
      </w:r>
      <w:r w:rsidR="00E269BA">
        <w:rPr>
          <w:rFonts w:asciiTheme="minorHAnsi" w:hAnsiTheme="minorHAnsi" w:cs="Arial"/>
          <w:i/>
          <w:color w:val="808080" w:themeColor="background1" w:themeShade="80"/>
          <w:sz w:val="22"/>
          <w:szCs w:val="22"/>
        </w:rPr>
        <w:t>.</w:t>
      </w:r>
    </w:p>
    <w:p w14:paraId="51E0520F" w14:textId="77777777" w:rsidR="005C2724" w:rsidRPr="004577B6" w:rsidRDefault="005C2724" w:rsidP="00285421">
      <w:pPr>
        <w:pStyle w:val="Default"/>
        <w:ind w:left="360"/>
        <w:jc w:val="both"/>
        <w:rPr>
          <w:rFonts w:asciiTheme="minorHAnsi" w:hAnsiTheme="minorHAnsi" w:cs="Arial"/>
          <w:i/>
          <w:color w:val="808080" w:themeColor="background1" w:themeShade="80"/>
          <w:sz w:val="22"/>
          <w:szCs w:val="22"/>
        </w:rPr>
      </w:pPr>
    </w:p>
    <w:p w14:paraId="25B8DB7F" w14:textId="47BCE7F5" w:rsidR="001F0005" w:rsidRPr="001F0005" w:rsidRDefault="00E2131A" w:rsidP="001F0005">
      <w:pPr>
        <w:pStyle w:val="Default"/>
        <w:numPr>
          <w:ilvl w:val="0"/>
          <w:numId w:val="10"/>
        </w:numPr>
        <w:jc w:val="both"/>
        <w:rPr>
          <w:rFonts w:asciiTheme="minorHAnsi" w:hAnsiTheme="minorHAnsi" w:cs="Arial"/>
          <w:b/>
          <w:color w:val="auto"/>
          <w:sz w:val="22"/>
          <w:szCs w:val="22"/>
        </w:rPr>
      </w:pPr>
      <w:r w:rsidRPr="005C2724">
        <w:rPr>
          <w:rFonts w:asciiTheme="minorHAnsi" w:hAnsiTheme="minorHAnsi" w:cs="Arial"/>
          <w:b/>
          <w:sz w:val="22"/>
          <w:szCs w:val="22"/>
        </w:rPr>
        <w:t>Criterios de exclusión</w:t>
      </w:r>
    </w:p>
    <w:p w14:paraId="3FC96D01" w14:textId="77777777" w:rsidR="003C586B" w:rsidRDefault="003C586B" w:rsidP="001F0005">
      <w:pPr>
        <w:pStyle w:val="Default"/>
        <w:ind w:left="360"/>
        <w:jc w:val="both"/>
        <w:rPr>
          <w:rFonts w:asciiTheme="minorHAnsi" w:hAnsiTheme="minorHAnsi" w:cs="Arial"/>
          <w:b/>
          <w:color w:val="auto"/>
          <w:sz w:val="22"/>
          <w:szCs w:val="22"/>
        </w:rPr>
      </w:pPr>
      <w:r>
        <w:rPr>
          <w:rFonts w:asciiTheme="minorHAnsi" w:hAnsiTheme="minorHAnsi" w:cs="Arial"/>
          <w:i/>
          <w:sz w:val="22"/>
          <w:szCs w:val="22"/>
        </w:rPr>
        <w:tab/>
      </w:r>
    </w:p>
    <w:p w14:paraId="2D679F59" w14:textId="77777777" w:rsidR="003C586B" w:rsidRPr="004577B6" w:rsidRDefault="003C586B" w:rsidP="002D2BF5">
      <w:pPr>
        <w:pStyle w:val="Default"/>
        <w:numPr>
          <w:ilvl w:val="1"/>
          <w:numId w:val="12"/>
        </w:numPr>
        <w:jc w:val="both"/>
        <w:rPr>
          <w:rFonts w:asciiTheme="minorHAnsi" w:hAnsiTheme="minorHAnsi" w:cs="Arial"/>
          <w:b/>
          <w:color w:val="auto"/>
          <w:sz w:val="22"/>
          <w:szCs w:val="22"/>
        </w:rPr>
      </w:pPr>
      <w:r w:rsidRPr="004577B6">
        <w:rPr>
          <w:rFonts w:asciiTheme="minorHAnsi" w:hAnsiTheme="minorHAnsi" w:cs="Arial"/>
          <w:b/>
          <w:color w:val="auto"/>
          <w:sz w:val="22"/>
          <w:szCs w:val="22"/>
        </w:rPr>
        <w:t>Variables de estudio</w:t>
      </w:r>
    </w:p>
    <w:p w14:paraId="7B58E6F4" w14:textId="77777777" w:rsidR="00E9299F" w:rsidRPr="009811FF" w:rsidRDefault="00E9299F" w:rsidP="00423A0D">
      <w:pPr>
        <w:pStyle w:val="Default"/>
        <w:jc w:val="both"/>
        <w:rPr>
          <w:rFonts w:asciiTheme="minorHAnsi" w:hAnsiTheme="minorHAnsi" w:cs="Arial"/>
          <w:i/>
          <w:sz w:val="22"/>
          <w:szCs w:val="22"/>
        </w:rPr>
      </w:pPr>
    </w:p>
    <w:p w14:paraId="1CA125BD" w14:textId="77777777" w:rsidR="00423A0D" w:rsidRPr="00313E37" w:rsidRDefault="00E9299F" w:rsidP="00423A0D">
      <w:pPr>
        <w:pStyle w:val="Default"/>
        <w:numPr>
          <w:ilvl w:val="2"/>
          <w:numId w:val="12"/>
        </w:numPr>
        <w:jc w:val="both"/>
        <w:rPr>
          <w:rFonts w:asciiTheme="minorHAnsi" w:hAnsiTheme="minorHAnsi" w:cs="Arial"/>
          <w:b/>
          <w:color w:val="auto"/>
          <w:sz w:val="22"/>
          <w:szCs w:val="22"/>
        </w:rPr>
      </w:pPr>
      <w:r w:rsidRPr="001F0005">
        <w:rPr>
          <w:rFonts w:asciiTheme="minorHAnsi" w:hAnsiTheme="minorHAnsi" w:cs="Arial"/>
          <w:b/>
          <w:color w:val="auto"/>
          <w:sz w:val="22"/>
          <w:szCs w:val="22"/>
        </w:rPr>
        <w:t>Variable</w:t>
      </w:r>
      <w:r w:rsidR="00923205" w:rsidRPr="001F0005">
        <w:rPr>
          <w:rFonts w:asciiTheme="minorHAnsi" w:hAnsiTheme="minorHAnsi" w:cs="Arial"/>
          <w:b/>
          <w:color w:val="auto"/>
          <w:sz w:val="22"/>
          <w:szCs w:val="22"/>
        </w:rPr>
        <w:t>s</w:t>
      </w:r>
      <w:r w:rsidRPr="001F0005">
        <w:rPr>
          <w:rFonts w:asciiTheme="minorHAnsi" w:hAnsiTheme="minorHAnsi" w:cs="Arial"/>
          <w:b/>
          <w:color w:val="auto"/>
          <w:sz w:val="22"/>
          <w:szCs w:val="22"/>
        </w:rPr>
        <w:t xml:space="preserve"> </w:t>
      </w:r>
      <w:r w:rsidR="00CF5BC9" w:rsidRPr="001F0005">
        <w:rPr>
          <w:rFonts w:asciiTheme="minorHAnsi" w:hAnsiTheme="minorHAnsi" w:cs="Arial"/>
          <w:b/>
          <w:color w:val="auto"/>
          <w:sz w:val="22"/>
          <w:szCs w:val="22"/>
        </w:rPr>
        <w:t>de resultado</w:t>
      </w:r>
      <w:r w:rsidR="005C2724" w:rsidRPr="001F0005">
        <w:rPr>
          <w:rFonts w:asciiTheme="minorHAnsi" w:hAnsiTheme="minorHAnsi" w:cs="Arial"/>
          <w:b/>
          <w:color w:val="auto"/>
          <w:sz w:val="22"/>
          <w:szCs w:val="22"/>
        </w:rPr>
        <w:t xml:space="preserve">, </w:t>
      </w:r>
      <w:r w:rsidR="00CF5BC9" w:rsidRPr="001F0005">
        <w:rPr>
          <w:rFonts w:asciiTheme="minorHAnsi" w:hAnsiTheme="minorHAnsi" w:cs="Arial"/>
          <w:b/>
          <w:color w:val="auto"/>
          <w:sz w:val="22"/>
          <w:szCs w:val="22"/>
        </w:rPr>
        <w:t>exposición</w:t>
      </w:r>
      <w:r w:rsidR="005C2724" w:rsidRPr="001F0005">
        <w:rPr>
          <w:rFonts w:asciiTheme="minorHAnsi" w:hAnsiTheme="minorHAnsi" w:cs="Arial"/>
          <w:b/>
          <w:color w:val="auto"/>
          <w:sz w:val="22"/>
          <w:szCs w:val="22"/>
        </w:rPr>
        <w:t xml:space="preserve"> o </w:t>
      </w:r>
      <w:r w:rsidR="00CF5BC9" w:rsidRPr="001F0005">
        <w:rPr>
          <w:rFonts w:asciiTheme="minorHAnsi" w:hAnsiTheme="minorHAnsi" w:cs="Arial"/>
          <w:b/>
          <w:color w:val="auto"/>
          <w:sz w:val="22"/>
          <w:szCs w:val="22"/>
        </w:rPr>
        <w:t>efecto</w:t>
      </w:r>
      <w:r w:rsidR="000E502A" w:rsidRPr="001F0005">
        <w:rPr>
          <w:rFonts w:asciiTheme="minorHAnsi" w:hAnsiTheme="minorHAnsi" w:cs="Arial"/>
          <w:b/>
          <w:color w:val="auto"/>
          <w:sz w:val="22"/>
          <w:szCs w:val="22"/>
        </w:rPr>
        <w:t xml:space="preserve"> </w:t>
      </w:r>
    </w:p>
    <w:p w14:paraId="6D318A51" w14:textId="77777777" w:rsidR="001F0005" w:rsidRPr="001F0005" w:rsidRDefault="001F0005" w:rsidP="001F0005">
      <w:pPr>
        <w:pStyle w:val="Default"/>
        <w:ind w:left="720"/>
        <w:jc w:val="both"/>
        <w:rPr>
          <w:rFonts w:asciiTheme="minorHAnsi" w:hAnsiTheme="minorHAnsi" w:cs="Arial"/>
          <w:i/>
          <w:sz w:val="22"/>
          <w:szCs w:val="22"/>
        </w:rPr>
      </w:pPr>
    </w:p>
    <w:p w14:paraId="20942A48" w14:textId="29D4504A" w:rsidR="00C64A1D" w:rsidRDefault="000E502A" w:rsidP="004577B6">
      <w:pPr>
        <w:pStyle w:val="Default"/>
        <w:ind w:left="708"/>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 xml:space="preserve">La variable de resultado </w:t>
      </w:r>
      <w:r w:rsidR="007109E5">
        <w:rPr>
          <w:rFonts w:asciiTheme="minorHAnsi" w:hAnsiTheme="minorHAnsi" w:cs="Arial"/>
          <w:i/>
          <w:color w:val="808080" w:themeColor="background1" w:themeShade="80"/>
          <w:sz w:val="22"/>
          <w:szCs w:val="22"/>
        </w:rPr>
        <w:t>(“</w:t>
      </w:r>
      <w:proofErr w:type="spellStart"/>
      <w:r w:rsidR="00917B4C">
        <w:rPr>
          <w:rFonts w:asciiTheme="minorHAnsi" w:hAnsiTheme="minorHAnsi" w:cs="Arial"/>
          <w:i/>
          <w:color w:val="808080" w:themeColor="background1" w:themeShade="80"/>
          <w:sz w:val="22"/>
          <w:szCs w:val="22"/>
        </w:rPr>
        <w:t>main</w:t>
      </w:r>
      <w:proofErr w:type="spellEnd"/>
      <w:r w:rsidR="00917B4C">
        <w:rPr>
          <w:rFonts w:asciiTheme="minorHAnsi" w:hAnsiTheme="minorHAnsi" w:cs="Arial"/>
          <w:i/>
          <w:color w:val="808080" w:themeColor="background1" w:themeShade="80"/>
          <w:sz w:val="22"/>
          <w:szCs w:val="22"/>
        </w:rPr>
        <w:t xml:space="preserve"> </w:t>
      </w:r>
      <w:proofErr w:type="spellStart"/>
      <w:r w:rsidR="00917B4C">
        <w:rPr>
          <w:rFonts w:asciiTheme="minorHAnsi" w:hAnsiTheme="minorHAnsi" w:cs="Arial"/>
          <w:i/>
          <w:color w:val="808080" w:themeColor="background1" w:themeShade="80"/>
          <w:sz w:val="22"/>
          <w:szCs w:val="22"/>
        </w:rPr>
        <w:t>outcome</w:t>
      </w:r>
      <w:proofErr w:type="spellEnd"/>
      <w:r w:rsidR="00917B4C">
        <w:rPr>
          <w:rFonts w:asciiTheme="minorHAnsi" w:hAnsiTheme="minorHAnsi" w:cs="Arial"/>
          <w:i/>
          <w:color w:val="808080" w:themeColor="background1" w:themeShade="80"/>
          <w:sz w:val="22"/>
          <w:szCs w:val="22"/>
        </w:rPr>
        <w:t xml:space="preserve"> o </w:t>
      </w:r>
      <w:proofErr w:type="spellStart"/>
      <w:r w:rsidR="007109E5">
        <w:rPr>
          <w:rFonts w:asciiTheme="minorHAnsi" w:hAnsiTheme="minorHAnsi" w:cs="Arial"/>
          <w:i/>
          <w:color w:val="808080" w:themeColor="background1" w:themeShade="80"/>
          <w:sz w:val="22"/>
          <w:szCs w:val="22"/>
        </w:rPr>
        <w:t>endpoint</w:t>
      </w:r>
      <w:proofErr w:type="spellEnd"/>
      <w:r w:rsidR="007109E5">
        <w:rPr>
          <w:rFonts w:asciiTheme="minorHAnsi" w:hAnsiTheme="minorHAnsi" w:cs="Arial"/>
          <w:i/>
          <w:color w:val="808080" w:themeColor="background1" w:themeShade="80"/>
          <w:sz w:val="22"/>
          <w:szCs w:val="22"/>
        </w:rPr>
        <w:t>”) o</w:t>
      </w:r>
      <w:r w:rsidR="001F0005">
        <w:rPr>
          <w:rFonts w:asciiTheme="minorHAnsi" w:hAnsiTheme="minorHAnsi" w:cs="Arial"/>
          <w:i/>
          <w:color w:val="808080" w:themeColor="background1" w:themeShade="80"/>
          <w:sz w:val="22"/>
          <w:szCs w:val="22"/>
        </w:rPr>
        <w:t xml:space="preserve"> variable dependiente</w:t>
      </w:r>
      <w:r w:rsidR="007109E5">
        <w:rPr>
          <w:rFonts w:asciiTheme="minorHAnsi" w:hAnsiTheme="minorHAnsi" w:cs="Arial"/>
          <w:i/>
          <w:color w:val="808080" w:themeColor="background1" w:themeShade="80"/>
          <w:sz w:val="22"/>
          <w:szCs w:val="22"/>
        </w:rPr>
        <w:t xml:space="preserve"> principal d</w:t>
      </w:r>
      <w:r w:rsidR="005C2724">
        <w:rPr>
          <w:rFonts w:asciiTheme="minorHAnsi" w:hAnsiTheme="minorHAnsi" w:cs="Arial"/>
          <w:i/>
          <w:color w:val="808080" w:themeColor="background1" w:themeShade="80"/>
          <w:sz w:val="22"/>
          <w:szCs w:val="22"/>
        </w:rPr>
        <w:t>ebe definirse de la forma más operativa posible, incluyendo el momento temporal considerado para su determinación</w:t>
      </w:r>
      <w:r w:rsidR="00C64A1D">
        <w:rPr>
          <w:rFonts w:asciiTheme="minorHAnsi" w:hAnsiTheme="minorHAnsi" w:cs="Arial"/>
          <w:i/>
          <w:color w:val="808080" w:themeColor="background1" w:themeShade="80"/>
          <w:sz w:val="22"/>
          <w:szCs w:val="22"/>
        </w:rPr>
        <w:t>.</w:t>
      </w:r>
    </w:p>
    <w:p w14:paraId="6F26D283" w14:textId="77777777" w:rsidR="00C64A1D" w:rsidRDefault="00C64A1D" w:rsidP="004577B6">
      <w:pPr>
        <w:pStyle w:val="Default"/>
        <w:ind w:left="708"/>
        <w:jc w:val="both"/>
        <w:rPr>
          <w:rFonts w:asciiTheme="minorHAnsi" w:hAnsiTheme="minorHAnsi" w:cs="Arial"/>
          <w:i/>
          <w:color w:val="808080" w:themeColor="background1" w:themeShade="80"/>
          <w:sz w:val="22"/>
          <w:szCs w:val="22"/>
        </w:rPr>
      </w:pPr>
    </w:p>
    <w:p w14:paraId="3F66DAEF" w14:textId="51FCFDBA" w:rsidR="004577B6" w:rsidRDefault="00C64A1D" w:rsidP="00285421">
      <w:pPr>
        <w:pStyle w:val="Default"/>
        <w:ind w:left="1418"/>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E</w:t>
      </w:r>
      <w:r w:rsidR="00DA6FDD">
        <w:rPr>
          <w:rFonts w:asciiTheme="minorHAnsi" w:hAnsiTheme="minorHAnsi" w:cs="Arial"/>
          <w:i/>
          <w:color w:val="808080" w:themeColor="background1" w:themeShade="80"/>
          <w:sz w:val="22"/>
          <w:szCs w:val="22"/>
        </w:rPr>
        <w:t xml:space="preserve">jemplo: “calidad de vida relacionada con la salud, según </w:t>
      </w:r>
      <w:r w:rsidR="00285421">
        <w:rPr>
          <w:rFonts w:asciiTheme="minorHAnsi" w:hAnsiTheme="minorHAnsi" w:cs="Arial"/>
          <w:i/>
          <w:color w:val="808080" w:themeColor="background1" w:themeShade="80"/>
          <w:sz w:val="22"/>
          <w:szCs w:val="22"/>
        </w:rPr>
        <w:t>el</w:t>
      </w:r>
      <w:r w:rsidR="000E502A">
        <w:rPr>
          <w:rFonts w:asciiTheme="minorHAnsi" w:hAnsiTheme="minorHAnsi" w:cs="Arial"/>
          <w:i/>
          <w:color w:val="808080" w:themeColor="background1" w:themeShade="80"/>
          <w:sz w:val="22"/>
          <w:szCs w:val="22"/>
        </w:rPr>
        <w:t xml:space="preserve"> </w:t>
      </w:r>
      <w:r w:rsidR="00285421" w:rsidRPr="00285421">
        <w:rPr>
          <w:rFonts w:asciiTheme="minorHAnsi" w:hAnsiTheme="minorHAnsi" w:cs="Arial"/>
          <w:i/>
          <w:color w:val="808080" w:themeColor="background1" w:themeShade="80"/>
          <w:sz w:val="22"/>
          <w:szCs w:val="22"/>
        </w:rPr>
        <w:t>Cuestionario de Salud SF-36</w:t>
      </w:r>
      <w:r w:rsidR="00285421">
        <w:rPr>
          <w:rFonts w:asciiTheme="minorHAnsi" w:hAnsiTheme="minorHAnsi" w:cs="Arial"/>
          <w:i/>
          <w:color w:val="808080" w:themeColor="background1" w:themeShade="80"/>
          <w:sz w:val="22"/>
          <w:szCs w:val="22"/>
        </w:rPr>
        <w:t xml:space="preserve">, a los 12 meses de </w:t>
      </w:r>
      <w:r w:rsidR="000B395A">
        <w:rPr>
          <w:rFonts w:asciiTheme="minorHAnsi" w:hAnsiTheme="minorHAnsi" w:cs="Arial"/>
          <w:i/>
          <w:color w:val="808080" w:themeColor="background1" w:themeShade="80"/>
          <w:sz w:val="22"/>
          <w:szCs w:val="22"/>
        </w:rPr>
        <w:t>la intervención</w:t>
      </w:r>
      <w:r w:rsidR="00DA6FDD">
        <w:rPr>
          <w:rFonts w:asciiTheme="minorHAnsi" w:hAnsiTheme="minorHAnsi" w:cs="Arial"/>
          <w:i/>
          <w:color w:val="808080" w:themeColor="background1" w:themeShade="80"/>
          <w:sz w:val="22"/>
          <w:szCs w:val="22"/>
        </w:rPr>
        <w:t>”</w:t>
      </w:r>
    </w:p>
    <w:p w14:paraId="67E9D9AA" w14:textId="77777777" w:rsidR="004577B6" w:rsidRDefault="004577B6" w:rsidP="004577B6">
      <w:pPr>
        <w:pStyle w:val="Default"/>
        <w:ind w:left="708"/>
        <w:jc w:val="both"/>
        <w:rPr>
          <w:rFonts w:asciiTheme="minorHAnsi" w:hAnsiTheme="minorHAnsi" w:cs="Arial"/>
          <w:i/>
          <w:color w:val="808080" w:themeColor="background1" w:themeShade="80"/>
          <w:sz w:val="22"/>
          <w:szCs w:val="22"/>
        </w:rPr>
      </w:pPr>
    </w:p>
    <w:p w14:paraId="11503C9B" w14:textId="77777777" w:rsidR="00A96C69" w:rsidRDefault="005C2724" w:rsidP="004577B6">
      <w:pPr>
        <w:pStyle w:val="Default"/>
        <w:ind w:left="708"/>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 xml:space="preserve">Lo habitual es definir una variable o </w:t>
      </w:r>
      <w:proofErr w:type="spellStart"/>
      <w:r>
        <w:rPr>
          <w:rFonts w:asciiTheme="minorHAnsi" w:hAnsiTheme="minorHAnsi" w:cs="Arial"/>
          <w:i/>
          <w:color w:val="808080" w:themeColor="background1" w:themeShade="80"/>
          <w:sz w:val="22"/>
          <w:szCs w:val="22"/>
        </w:rPr>
        <w:t>endpoint</w:t>
      </w:r>
      <w:proofErr w:type="spellEnd"/>
      <w:r>
        <w:rPr>
          <w:rFonts w:asciiTheme="minorHAnsi" w:hAnsiTheme="minorHAnsi" w:cs="Arial"/>
          <w:i/>
          <w:color w:val="808080" w:themeColor="background1" w:themeShade="80"/>
          <w:sz w:val="22"/>
          <w:szCs w:val="22"/>
        </w:rPr>
        <w:t xml:space="preserve"> principal y otras secundarias</w:t>
      </w:r>
      <w:r w:rsidR="00285421">
        <w:rPr>
          <w:rFonts w:asciiTheme="minorHAnsi" w:hAnsiTheme="minorHAnsi" w:cs="Arial"/>
          <w:i/>
          <w:color w:val="808080" w:themeColor="background1" w:themeShade="80"/>
          <w:sz w:val="22"/>
          <w:szCs w:val="22"/>
        </w:rPr>
        <w:t>.</w:t>
      </w:r>
    </w:p>
    <w:p w14:paraId="4E31C4B9" w14:textId="77777777" w:rsidR="00AD310C" w:rsidRPr="009811FF" w:rsidRDefault="00AD310C">
      <w:pPr>
        <w:pStyle w:val="Default"/>
        <w:jc w:val="both"/>
        <w:rPr>
          <w:rFonts w:asciiTheme="minorHAnsi" w:hAnsiTheme="minorHAnsi" w:cs="Arial"/>
          <w:b/>
          <w:color w:val="auto"/>
          <w:sz w:val="22"/>
          <w:szCs w:val="22"/>
        </w:rPr>
      </w:pPr>
    </w:p>
    <w:p w14:paraId="6654D2CF" w14:textId="77777777" w:rsidR="005C2724" w:rsidRPr="00313E37" w:rsidRDefault="000E502A" w:rsidP="002D2BF5">
      <w:pPr>
        <w:pStyle w:val="Default"/>
        <w:numPr>
          <w:ilvl w:val="2"/>
          <w:numId w:val="12"/>
        </w:numPr>
        <w:jc w:val="both"/>
        <w:rPr>
          <w:rFonts w:asciiTheme="minorHAnsi" w:hAnsiTheme="minorHAnsi" w:cs="Arial"/>
          <w:b/>
          <w:color w:val="auto"/>
          <w:sz w:val="22"/>
          <w:szCs w:val="22"/>
        </w:rPr>
      </w:pPr>
      <w:r>
        <w:rPr>
          <w:rFonts w:asciiTheme="minorHAnsi" w:hAnsiTheme="minorHAnsi" w:cs="Arial"/>
          <w:b/>
          <w:color w:val="auto"/>
          <w:sz w:val="22"/>
          <w:szCs w:val="22"/>
        </w:rPr>
        <w:t>O</w:t>
      </w:r>
      <w:r w:rsidR="00BB401B">
        <w:rPr>
          <w:rFonts w:asciiTheme="minorHAnsi" w:hAnsiTheme="minorHAnsi" w:cs="Arial"/>
          <w:b/>
          <w:color w:val="auto"/>
          <w:sz w:val="22"/>
          <w:szCs w:val="22"/>
        </w:rPr>
        <w:t>tras variables</w:t>
      </w:r>
      <w:r>
        <w:rPr>
          <w:rFonts w:asciiTheme="minorHAnsi" w:hAnsiTheme="minorHAnsi" w:cs="Arial"/>
          <w:b/>
          <w:color w:val="auto"/>
          <w:sz w:val="22"/>
          <w:szCs w:val="22"/>
        </w:rPr>
        <w:t xml:space="preserve"> </w:t>
      </w:r>
    </w:p>
    <w:p w14:paraId="5F2834BA" w14:textId="77777777" w:rsidR="00C4157C" w:rsidRDefault="00C4157C" w:rsidP="00A66F37">
      <w:pPr>
        <w:pStyle w:val="Default"/>
        <w:ind w:left="425" w:firstLine="709"/>
        <w:jc w:val="both"/>
        <w:rPr>
          <w:rFonts w:asciiTheme="minorHAnsi" w:hAnsiTheme="minorHAnsi" w:cs="Arial"/>
          <w:b/>
          <w:color w:val="auto"/>
          <w:sz w:val="22"/>
          <w:szCs w:val="22"/>
        </w:rPr>
      </w:pPr>
    </w:p>
    <w:p w14:paraId="247BA222" w14:textId="719EB79D" w:rsidR="00285421" w:rsidRDefault="001F0005" w:rsidP="000E502A">
      <w:pPr>
        <w:pStyle w:val="Default"/>
        <w:ind w:left="709"/>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Puede</w:t>
      </w:r>
      <w:r w:rsidR="000B395A">
        <w:rPr>
          <w:rFonts w:asciiTheme="minorHAnsi" w:hAnsiTheme="minorHAnsi" w:cs="Arial"/>
          <w:i/>
          <w:color w:val="808080" w:themeColor="background1" w:themeShade="80"/>
          <w:sz w:val="22"/>
          <w:szCs w:val="22"/>
        </w:rPr>
        <w:t>n</w:t>
      </w:r>
      <w:r>
        <w:rPr>
          <w:rFonts w:asciiTheme="minorHAnsi" w:hAnsiTheme="minorHAnsi" w:cs="Arial"/>
          <w:i/>
          <w:color w:val="808080" w:themeColor="background1" w:themeShade="80"/>
          <w:sz w:val="22"/>
          <w:szCs w:val="22"/>
        </w:rPr>
        <w:t xml:space="preserve"> describirse aquí </w:t>
      </w:r>
      <w:r w:rsidR="00285421">
        <w:rPr>
          <w:rFonts w:asciiTheme="minorHAnsi" w:hAnsiTheme="minorHAnsi" w:cs="Arial"/>
          <w:i/>
          <w:color w:val="808080" w:themeColor="background1" w:themeShade="80"/>
          <w:sz w:val="22"/>
          <w:szCs w:val="22"/>
        </w:rPr>
        <w:t>todas las variables independientes a recoger que</w:t>
      </w:r>
      <w:r w:rsidR="00C64A1D">
        <w:rPr>
          <w:rFonts w:asciiTheme="minorHAnsi" w:hAnsiTheme="minorHAnsi" w:cs="Arial"/>
          <w:i/>
          <w:color w:val="808080" w:themeColor="background1" w:themeShade="80"/>
          <w:sz w:val="22"/>
          <w:szCs w:val="22"/>
        </w:rPr>
        <w:t xml:space="preserve"> </w:t>
      </w:r>
      <w:r w:rsidR="00DA6FDD" w:rsidRPr="000E502A">
        <w:rPr>
          <w:rFonts w:asciiTheme="minorHAnsi" w:hAnsiTheme="minorHAnsi" w:cs="Arial"/>
          <w:i/>
          <w:color w:val="808080" w:themeColor="background1" w:themeShade="80"/>
          <w:sz w:val="22"/>
          <w:szCs w:val="22"/>
        </w:rPr>
        <w:t xml:space="preserve">pueden </w:t>
      </w:r>
      <w:r w:rsidR="00285421">
        <w:rPr>
          <w:rFonts w:asciiTheme="minorHAnsi" w:hAnsiTheme="minorHAnsi" w:cs="Arial"/>
          <w:i/>
          <w:color w:val="808080" w:themeColor="background1" w:themeShade="80"/>
          <w:sz w:val="22"/>
          <w:szCs w:val="22"/>
        </w:rPr>
        <w:t xml:space="preserve">influir en </w:t>
      </w:r>
      <w:r w:rsidR="005A5B13">
        <w:rPr>
          <w:rFonts w:asciiTheme="minorHAnsi" w:hAnsiTheme="minorHAnsi" w:cs="Arial"/>
          <w:i/>
          <w:color w:val="808080" w:themeColor="background1" w:themeShade="80"/>
          <w:sz w:val="22"/>
          <w:szCs w:val="22"/>
        </w:rPr>
        <w:t>la variable de resultado</w:t>
      </w:r>
      <w:r w:rsidR="00285421">
        <w:rPr>
          <w:rFonts w:asciiTheme="minorHAnsi" w:hAnsiTheme="minorHAnsi" w:cs="Arial"/>
          <w:i/>
          <w:color w:val="808080" w:themeColor="background1" w:themeShade="80"/>
          <w:sz w:val="22"/>
          <w:szCs w:val="22"/>
        </w:rPr>
        <w:t>:</w:t>
      </w:r>
    </w:p>
    <w:p w14:paraId="3607AEAB" w14:textId="77777777" w:rsidR="00285421" w:rsidRDefault="00285421" w:rsidP="00285421">
      <w:pPr>
        <w:pStyle w:val="Default"/>
        <w:ind w:left="1418"/>
        <w:jc w:val="both"/>
        <w:rPr>
          <w:rFonts w:asciiTheme="minorHAnsi" w:hAnsiTheme="minorHAnsi" w:cs="Arial"/>
          <w:i/>
          <w:color w:val="808080" w:themeColor="background1" w:themeShade="80"/>
          <w:sz w:val="22"/>
          <w:szCs w:val="22"/>
        </w:rPr>
      </w:pPr>
    </w:p>
    <w:p w14:paraId="5FC4B86D" w14:textId="3CCD87FD" w:rsidR="00423A0D" w:rsidRDefault="00285421" w:rsidP="00285421">
      <w:pPr>
        <w:pStyle w:val="Default"/>
        <w:ind w:left="1418"/>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Ejemplos: e</w:t>
      </w:r>
      <w:r w:rsidR="003D67BF" w:rsidRPr="000E502A">
        <w:rPr>
          <w:rFonts w:asciiTheme="minorHAnsi" w:hAnsiTheme="minorHAnsi" w:cs="Arial"/>
          <w:i/>
          <w:color w:val="808080" w:themeColor="background1" w:themeShade="80"/>
          <w:sz w:val="22"/>
          <w:szCs w:val="22"/>
        </w:rPr>
        <w:t xml:space="preserve">dad, sexo, exposición </w:t>
      </w:r>
      <w:r w:rsidR="005C2724" w:rsidRPr="000E502A">
        <w:rPr>
          <w:rFonts w:asciiTheme="minorHAnsi" w:hAnsiTheme="minorHAnsi" w:cs="Arial"/>
          <w:i/>
          <w:color w:val="808080" w:themeColor="background1" w:themeShade="80"/>
          <w:sz w:val="22"/>
          <w:szCs w:val="22"/>
        </w:rPr>
        <w:t>a medicamentos</w:t>
      </w:r>
      <w:r w:rsidR="003D67BF" w:rsidRPr="000E502A">
        <w:rPr>
          <w:rFonts w:asciiTheme="minorHAnsi" w:hAnsiTheme="minorHAnsi" w:cs="Arial"/>
          <w:i/>
          <w:color w:val="808080" w:themeColor="background1" w:themeShade="80"/>
          <w:sz w:val="22"/>
          <w:szCs w:val="22"/>
        </w:rPr>
        <w:t>, glucemia, biomarcadores</w:t>
      </w:r>
      <w:r>
        <w:rPr>
          <w:rFonts w:asciiTheme="minorHAnsi" w:hAnsiTheme="minorHAnsi" w:cs="Arial"/>
          <w:i/>
          <w:color w:val="808080" w:themeColor="background1" w:themeShade="80"/>
          <w:sz w:val="22"/>
          <w:szCs w:val="22"/>
        </w:rPr>
        <w:t xml:space="preserve"> genético</w:t>
      </w:r>
      <w:r w:rsidR="00917B4C">
        <w:rPr>
          <w:rFonts w:asciiTheme="minorHAnsi" w:hAnsiTheme="minorHAnsi" w:cs="Arial"/>
          <w:i/>
          <w:color w:val="808080" w:themeColor="background1" w:themeShade="80"/>
          <w:sz w:val="22"/>
          <w:szCs w:val="22"/>
        </w:rPr>
        <w:t>s</w:t>
      </w:r>
    </w:p>
    <w:p w14:paraId="00CA10AC" w14:textId="77777777" w:rsidR="008428DB" w:rsidRPr="009811FF" w:rsidRDefault="008428DB" w:rsidP="00EB732E">
      <w:pPr>
        <w:pStyle w:val="Default"/>
        <w:ind w:left="1134"/>
        <w:jc w:val="both"/>
        <w:rPr>
          <w:rFonts w:asciiTheme="minorHAnsi" w:hAnsiTheme="minorHAnsi" w:cs="Arial"/>
          <w:b/>
          <w:color w:val="auto"/>
          <w:sz w:val="22"/>
          <w:szCs w:val="22"/>
        </w:rPr>
      </w:pPr>
    </w:p>
    <w:p w14:paraId="62EE4251" w14:textId="77777777" w:rsidR="00DF066A" w:rsidRPr="008428DB" w:rsidRDefault="00A66F37" w:rsidP="002D2BF5">
      <w:pPr>
        <w:pStyle w:val="Default"/>
        <w:numPr>
          <w:ilvl w:val="1"/>
          <w:numId w:val="12"/>
        </w:numPr>
        <w:jc w:val="both"/>
        <w:rPr>
          <w:rFonts w:asciiTheme="minorHAnsi" w:hAnsiTheme="minorHAnsi" w:cs="Arial"/>
          <w:b/>
          <w:color w:val="auto"/>
          <w:sz w:val="22"/>
          <w:szCs w:val="22"/>
        </w:rPr>
      </w:pPr>
      <w:r>
        <w:rPr>
          <w:rFonts w:asciiTheme="minorHAnsi" w:hAnsiTheme="minorHAnsi" w:cs="Arial"/>
          <w:b/>
          <w:color w:val="auto"/>
          <w:sz w:val="22"/>
          <w:szCs w:val="22"/>
        </w:rPr>
        <w:t>Evaluaciones del</w:t>
      </w:r>
      <w:r w:rsidR="008D0448">
        <w:rPr>
          <w:rFonts w:asciiTheme="minorHAnsi" w:hAnsiTheme="minorHAnsi" w:cs="Arial"/>
          <w:b/>
          <w:color w:val="auto"/>
          <w:sz w:val="22"/>
          <w:szCs w:val="22"/>
        </w:rPr>
        <w:t xml:space="preserve"> estudio:</w:t>
      </w:r>
    </w:p>
    <w:p w14:paraId="6973013B" w14:textId="77777777" w:rsidR="00423A0D" w:rsidRPr="009811FF" w:rsidRDefault="00423A0D" w:rsidP="00423A0D">
      <w:pPr>
        <w:pStyle w:val="Default"/>
        <w:jc w:val="both"/>
        <w:rPr>
          <w:rFonts w:asciiTheme="minorHAnsi" w:hAnsiTheme="minorHAnsi" w:cs="Arial"/>
          <w:b/>
          <w:color w:val="auto"/>
          <w:sz w:val="22"/>
          <w:szCs w:val="22"/>
        </w:rPr>
      </w:pPr>
    </w:p>
    <w:p w14:paraId="7C0317A3" w14:textId="738DE193" w:rsidR="00A200BA" w:rsidRPr="009811FF" w:rsidRDefault="00A200BA" w:rsidP="000E502A">
      <w:pPr>
        <w:pStyle w:val="Default"/>
        <w:ind w:left="360"/>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Cuando proceda, deben describirse las pruebas y exploraciones a las que serán sometidos l</w:t>
      </w:r>
      <w:r w:rsidR="0059494D">
        <w:rPr>
          <w:rFonts w:asciiTheme="minorHAnsi" w:hAnsiTheme="minorHAnsi" w:cs="Arial"/>
          <w:i/>
          <w:color w:val="808080" w:themeColor="background1" w:themeShade="80"/>
          <w:sz w:val="22"/>
          <w:szCs w:val="22"/>
        </w:rPr>
        <w:t>os</w:t>
      </w:r>
      <w:r>
        <w:rPr>
          <w:rFonts w:asciiTheme="minorHAnsi" w:hAnsiTheme="minorHAnsi" w:cs="Arial"/>
          <w:i/>
          <w:color w:val="808080" w:themeColor="background1" w:themeShade="80"/>
          <w:sz w:val="22"/>
          <w:szCs w:val="22"/>
        </w:rPr>
        <w:t xml:space="preserve"> participantes. </w:t>
      </w:r>
      <w:r w:rsidRPr="009811FF">
        <w:rPr>
          <w:rFonts w:asciiTheme="minorHAnsi" w:hAnsiTheme="minorHAnsi" w:cs="Arial"/>
          <w:i/>
          <w:color w:val="808080" w:themeColor="background1" w:themeShade="80"/>
          <w:sz w:val="22"/>
          <w:szCs w:val="22"/>
        </w:rPr>
        <w:t>Es importante distinguir aquellas visitas y exploraciones que son parte de la práctica asistencial</w:t>
      </w:r>
      <w:r w:rsidR="00E269BA">
        <w:rPr>
          <w:rFonts w:asciiTheme="minorHAnsi" w:hAnsiTheme="minorHAnsi" w:cs="Arial"/>
          <w:i/>
          <w:color w:val="808080" w:themeColor="background1" w:themeShade="80"/>
          <w:sz w:val="22"/>
          <w:szCs w:val="22"/>
        </w:rPr>
        <w:t>,</w:t>
      </w:r>
      <w:r w:rsidRPr="009811FF">
        <w:rPr>
          <w:rFonts w:asciiTheme="minorHAnsi" w:hAnsiTheme="minorHAnsi" w:cs="Arial"/>
          <w:i/>
          <w:color w:val="808080" w:themeColor="background1" w:themeShade="80"/>
          <w:sz w:val="22"/>
          <w:szCs w:val="22"/>
        </w:rPr>
        <w:t xml:space="preserve"> de aquellas que son </w:t>
      </w:r>
      <w:r w:rsidR="0059494D">
        <w:rPr>
          <w:rFonts w:asciiTheme="minorHAnsi" w:hAnsiTheme="minorHAnsi" w:cs="Arial"/>
          <w:i/>
          <w:color w:val="808080" w:themeColor="background1" w:themeShade="80"/>
          <w:sz w:val="22"/>
          <w:szCs w:val="22"/>
        </w:rPr>
        <w:t>motivadas</w:t>
      </w:r>
      <w:r w:rsidRPr="009811FF">
        <w:rPr>
          <w:rFonts w:asciiTheme="minorHAnsi" w:hAnsiTheme="minorHAnsi" w:cs="Arial"/>
          <w:i/>
          <w:color w:val="808080" w:themeColor="background1" w:themeShade="80"/>
          <w:sz w:val="22"/>
          <w:szCs w:val="22"/>
        </w:rPr>
        <w:t xml:space="preserve"> por la participación en el estudio.</w:t>
      </w:r>
    </w:p>
    <w:p w14:paraId="1DAEB4F0" w14:textId="77777777" w:rsidR="00A200BA" w:rsidRDefault="00A200BA" w:rsidP="000E502A">
      <w:pPr>
        <w:pStyle w:val="Default"/>
        <w:ind w:left="360"/>
        <w:jc w:val="both"/>
        <w:rPr>
          <w:rFonts w:asciiTheme="minorHAnsi" w:hAnsiTheme="minorHAnsi" w:cs="Arial"/>
          <w:i/>
          <w:color w:val="808080" w:themeColor="background1" w:themeShade="80"/>
          <w:sz w:val="22"/>
          <w:szCs w:val="22"/>
        </w:rPr>
      </w:pPr>
    </w:p>
    <w:p w14:paraId="5260243E" w14:textId="56619CE7" w:rsidR="00E758B3" w:rsidRDefault="00A200BA" w:rsidP="000E502A">
      <w:pPr>
        <w:pStyle w:val="Default"/>
        <w:ind w:left="360"/>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E</w:t>
      </w:r>
      <w:r w:rsidR="00E758B3" w:rsidRPr="009811FF">
        <w:rPr>
          <w:rFonts w:asciiTheme="minorHAnsi" w:hAnsiTheme="minorHAnsi" w:cs="Arial"/>
          <w:i/>
          <w:color w:val="808080" w:themeColor="background1" w:themeShade="80"/>
          <w:sz w:val="22"/>
          <w:szCs w:val="22"/>
        </w:rPr>
        <w:t xml:space="preserve">n estudios prospectivos con múltiples visitas y procedimientos, se recomienda incluir un calendario </w:t>
      </w:r>
      <w:r w:rsidR="00917B4C">
        <w:rPr>
          <w:rFonts w:asciiTheme="minorHAnsi" w:hAnsiTheme="minorHAnsi" w:cs="Arial"/>
          <w:i/>
          <w:color w:val="808080" w:themeColor="background1" w:themeShade="80"/>
          <w:sz w:val="22"/>
          <w:szCs w:val="22"/>
        </w:rPr>
        <w:t>de actividades o procedimientos, por ejemplo</w:t>
      </w:r>
      <w:r w:rsidR="000E502A">
        <w:rPr>
          <w:rFonts w:asciiTheme="minorHAnsi" w:hAnsiTheme="minorHAnsi" w:cs="Arial"/>
          <w:i/>
          <w:color w:val="808080" w:themeColor="background1" w:themeShade="80"/>
          <w:sz w:val="22"/>
          <w:szCs w:val="22"/>
        </w:rPr>
        <w:t>:</w:t>
      </w:r>
    </w:p>
    <w:p w14:paraId="4D5B3C2F" w14:textId="77777777" w:rsidR="00E758B3" w:rsidRPr="009811FF" w:rsidRDefault="00E758B3" w:rsidP="000F0FB2">
      <w:pPr>
        <w:pStyle w:val="Default"/>
        <w:jc w:val="both"/>
        <w:rPr>
          <w:rFonts w:asciiTheme="minorHAnsi" w:hAnsiTheme="minorHAnsi" w:cs="Arial"/>
          <w:i/>
          <w:color w:val="808080" w:themeColor="background1" w:themeShade="80"/>
          <w:sz w:val="22"/>
          <w:szCs w:val="22"/>
        </w:rPr>
      </w:pPr>
    </w:p>
    <w:p w14:paraId="4020B2DD" w14:textId="77777777" w:rsidR="00DF1A26" w:rsidRDefault="00DF1A26" w:rsidP="000E502A">
      <w:pPr>
        <w:pStyle w:val="Default"/>
        <w:jc w:val="both"/>
        <w:rPr>
          <w:rFonts w:asciiTheme="minorHAnsi" w:hAnsiTheme="minorHAnsi" w:cs="Arial"/>
          <w:i/>
          <w:color w:val="808080" w:themeColor="background1" w:themeShade="80"/>
          <w:sz w:val="22"/>
          <w:szCs w:val="22"/>
        </w:rPr>
      </w:pPr>
    </w:p>
    <w:tbl>
      <w:tblPr>
        <w:tblStyle w:val="Tablaconcuadrcula"/>
        <w:tblW w:w="8363" w:type="dxa"/>
        <w:tblInd w:w="392" w:type="dxa"/>
        <w:tblLook w:val="04A0" w:firstRow="1" w:lastRow="0" w:firstColumn="1" w:lastColumn="0" w:noHBand="0" w:noVBand="1"/>
      </w:tblPr>
      <w:tblGrid>
        <w:gridCol w:w="2041"/>
        <w:gridCol w:w="1349"/>
        <w:gridCol w:w="1294"/>
        <w:gridCol w:w="1294"/>
        <w:gridCol w:w="1143"/>
        <w:gridCol w:w="1242"/>
      </w:tblGrid>
      <w:tr w:rsidR="00A200BA" w:rsidRPr="009811FF" w14:paraId="1FA37E39" w14:textId="77777777" w:rsidTr="000E502A">
        <w:tc>
          <w:tcPr>
            <w:tcW w:w="2041" w:type="dxa"/>
          </w:tcPr>
          <w:p w14:paraId="417A8F51" w14:textId="77777777" w:rsidR="00A200BA" w:rsidRPr="009811FF" w:rsidRDefault="00A200BA" w:rsidP="00DD6779">
            <w:pPr>
              <w:pStyle w:val="Default"/>
              <w:jc w:val="both"/>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Visita</w:t>
            </w:r>
          </w:p>
          <w:p w14:paraId="15D8F7C3" w14:textId="77777777" w:rsidR="00285421" w:rsidRDefault="00285421" w:rsidP="00DD6779">
            <w:pPr>
              <w:pStyle w:val="Default"/>
              <w:jc w:val="both"/>
              <w:rPr>
                <w:rFonts w:asciiTheme="minorHAnsi" w:hAnsiTheme="minorHAnsi" w:cs="Arial"/>
                <w:i/>
                <w:color w:val="808080" w:themeColor="background1" w:themeShade="80"/>
                <w:sz w:val="22"/>
                <w:szCs w:val="22"/>
              </w:rPr>
            </w:pPr>
          </w:p>
          <w:p w14:paraId="3FA5A571" w14:textId="77777777" w:rsidR="00285421" w:rsidRDefault="00285421" w:rsidP="00DD6779">
            <w:pPr>
              <w:pStyle w:val="Default"/>
              <w:jc w:val="both"/>
              <w:rPr>
                <w:rFonts w:asciiTheme="minorHAnsi" w:hAnsiTheme="minorHAnsi" w:cs="Arial"/>
                <w:i/>
                <w:color w:val="808080" w:themeColor="background1" w:themeShade="80"/>
                <w:sz w:val="22"/>
                <w:szCs w:val="22"/>
              </w:rPr>
            </w:pPr>
          </w:p>
          <w:p w14:paraId="50C8C354" w14:textId="77777777" w:rsidR="00A200BA" w:rsidRPr="009811FF" w:rsidRDefault="00A200BA" w:rsidP="00DD6779">
            <w:pPr>
              <w:pStyle w:val="Default"/>
              <w:jc w:val="both"/>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Procedimientos</w:t>
            </w:r>
          </w:p>
        </w:tc>
        <w:tc>
          <w:tcPr>
            <w:tcW w:w="1349" w:type="dxa"/>
          </w:tcPr>
          <w:p w14:paraId="40FA6135" w14:textId="77777777" w:rsidR="00A200BA" w:rsidRPr="009811FF" w:rsidRDefault="00A200BA" w:rsidP="00DD6779">
            <w:pPr>
              <w:pStyle w:val="Default"/>
              <w:jc w:val="center"/>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Visita 0</w:t>
            </w:r>
          </w:p>
          <w:p w14:paraId="606FF31D" w14:textId="77777777" w:rsidR="00A200BA" w:rsidRPr="009811FF" w:rsidRDefault="00A200BA" w:rsidP="00DD6779">
            <w:pPr>
              <w:pStyle w:val="Default"/>
              <w:jc w:val="center"/>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(selección)</w:t>
            </w:r>
          </w:p>
        </w:tc>
        <w:tc>
          <w:tcPr>
            <w:tcW w:w="1294" w:type="dxa"/>
          </w:tcPr>
          <w:p w14:paraId="41CE769A" w14:textId="77777777" w:rsidR="00A200BA" w:rsidRPr="009811FF" w:rsidRDefault="00A200BA" w:rsidP="00DD6779">
            <w:pPr>
              <w:pStyle w:val="Default"/>
              <w:jc w:val="center"/>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Visita 1</w:t>
            </w:r>
          </w:p>
          <w:p w14:paraId="28A8CE55" w14:textId="77777777" w:rsidR="00A200BA" w:rsidRPr="009811FF" w:rsidRDefault="00A200BA" w:rsidP="00DD6779">
            <w:pPr>
              <w:pStyle w:val="Default"/>
              <w:jc w:val="center"/>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(semana 4)</w:t>
            </w:r>
          </w:p>
        </w:tc>
        <w:tc>
          <w:tcPr>
            <w:tcW w:w="1294" w:type="dxa"/>
          </w:tcPr>
          <w:p w14:paraId="6F006B4B" w14:textId="77777777" w:rsidR="00A200BA" w:rsidRPr="009811FF" w:rsidRDefault="00A200BA" w:rsidP="00DD6779">
            <w:pPr>
              <w:pStyle w:val="Default"/>
              <w:jc w:val="center"/>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 xml:space="preserve">Visita </w:t>
            </w:r>
            <w:r w:rsidR="0080710D">
              <w:rPr>
                <w:rFonts w:asciiTheme="minorHAnsi" w:hAnsiTheme="minorHAnsi" w:cs="Arial"/>
                <w:i/>
                <w:color w:val="808080" w:themeColor="background1" w:themeShade="80"/>
                <w:sz w:val="22"/>
                <w:szCs w:val="22"/>
              </w:rPr>
              <w:t>2</w:t>
            </w:r>
          </w:p>
          <w:p w14:paraId="7E2102F8" w14:textId="77777777" w:rsidR="00A200BA" w:rsidRPr="009811FF" w:rsidRDefault="00A200BA" w:rsidP="00DD6779">
            <w:pPr>
              <w:pStyle w:val="Default"/>
              <w:jc w:val="center"/>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(semana 8)</w:t>
            </w:r>
          </w:p>
        </w:tc>
        <w:tc>
          <w:tcPr>
            <w:tcW w:w="1143" w:type="dxa"/>
          </w:tcPr>
          <w:p w14:paraId="537BE57E" w14:textId="77777777" w:rsidR="00A200BA" w:rsidRDefault="00A200BA" w:rsidP="00DD6779">
            <w:pPr>
              <w:pStyle w:val="Default"/>
              <w:jc w:val="center"/>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Visita final</w:t>
            </w:r>
          </w:p>
          <w:p w14:paraId="53200749" w14:textId="77777777" w:rsidR="00285421" w:rsidRPr="009811FF" w:rsidDel="00A200BA" w:rsidRDefault="00285421" w:rsidP="00DD6779">
            <w:pPr>
              <w:pStyle w:val="Default"/>
              <w:jc w:val="center"/>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(semana 12)</w:t>
            </w:r>
          </w:p>
        </w:tc>
        <w:tc>
          <w:tcPr>
            <w:tcW w:w="1242" w:type="dxa"/>
          </w:tcPr>
          <w:p w14:paraId="0EC466AC" w14:textId="77777777" w:rsidR="00A200BA" w:rsidRPr="009811FF" w:rsidRDefault="00285421" w:rsidP="00DD6779">
            <w:pPr>
              <w:pStyle w:val="Default"/>
              <w:jc w:val="center"/>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Contacto telefónico a los 6</w:t>
            </w:r>
            <w:r w:rsidR="00A200BA">
              <w:rPr>
                <w:rFonts w:asciiTheme="minorHAnsi" w:hAnsiTheme="minorHAnsi" w:cs="Arial"/>
                <w:i/>
                <w:color w:val="808080" w:themeColor="background1" w:themeShade="80"/>
                <w:sz w:val="22"/>
                <w:szCs w:val="22"/>
              </w:rPr>
              <w:t xml:space="preserve"> meses</w:t>
            </w:r>
          </w:p>
        </w:tc>
      </w:tr>
      <w:tr w:rsidR="00A200BA" w:rsidRPr="009811FF" w14:paraId="2C596E95" w14:textId="77777777" w:rsidTr="000E502A">
        <w:tc>
          <w:tcPr>
            <w:tcW w:w="2041" w:type="dxa"/>
          </w:tcPr>
          <w:p w14:paraId="5E2E0ADA" w14:textId="77777777" w:rsidR="00A200BA" w:rsidRPr="009811FF" w:rsidRDefault="00A200BA" w:rsidP="00DD6779">
            <w:pPr>
              <w:pStyle w:val="Default"/>
              <w:jc w:val="both"/>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Consentimiento informado</w:t>
            </w:r>
          </w:p>
        </w:tc>
        <w:tc>
          <w:tcPr>
            <w:tcW w:w="1349" w:type="dxa"/>
          </w:tcPr>
          <w:p w14:paraId="2763253D" w14:textId="77777777" w:rsidR="00A200BA" w:rsidRPr="009811FF" w:rsidRDefault="00A200BA" w:rsidP="00DD6779">
            <w:pPr>
              <w:pStyle w:val="Default"/>
              <w:jc w:val="center"/>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X</w:t>
            </w:r>
          </w:p>
        </w:tc>
        <w:tc>
          <w:tcPr>
            <w:tcW w:w="1294" w:type="dxa"/>
          </w:tcPr>
          <w:p w14:paraId="2198590C" w14:textId="77777777" w:rsidR="00A200BA" w:rsidRPr="009811FF" w:rsidRDefault="00A200BA" w:rsidP="00DD6779">
            <w:pPr>
              <w:pStyle w:val="Default"/>
              <w:jc w:val="center"/>
              <w:rPr>
                <w:rFonts w:asciiTheme="minorHAnsi" w:hAnsiTheme="minorHAnsi" w:cs="Arial"/>
                <w:i/>
                <w:color w:val="808080" w:themeColor="background1" w:themeShade="80"/>
                <w:sz w:val="22"/>
                <w:szCs w:val="22"/>
              </w:rPr>
            </w:pPr>
          </w:p>
        </w:tc>
        <w:tc>
          <w:tcPr>
            <w:tcW w:w="1294" w:type="dxa"/>
          </w:tcPr>
          <w:p w14:paraId="6C9CEA90" w14:textId="77777777" w:rsidR="00A200BA" w:rsidRPr="009811FF" w:rsidRDefault="00A200BA" w:rsidP="00DD6779">
            <w:pPr>
              <w:pStyle w:val="Default"/>
              <w:jc w:val="center"/>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X</w:t>
            </w:r>
          </w:p>
        </w:tc>
        <w:tc>
          <w:tcPr>
            <w:tcW w:w="1143" w:type="dxa"/>
          </w:tcPr>
          <w:p w14:paraId="5ADF81E9" w14:textId="77777777" w:rsidR="00A200BA" w:rsidRPr="009811FF" w:rsidRDefault="00A200BA" w:rsidP="00DD6779">
            <w:pPr>
              <w:pStyle w:val="Default"/>
              <w:jc w:val="center"/>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X</w:t>
            </w:r>
          </w:p>
        </w:tc>
        <w:tc>
          <w:tcPr>
            <w:tcW w:w="1242" w:type="dxa"/>
          </w:tcPr>
          <w:p w14:paraId="4B879B30" w14:textId="77777777" w:rsidR="00A200BA" w:rsidRPr="009811FF" w:rsidRDefault="00A200BA" w:rsidP="00DD6779">
            <w:pPr>
              <w:pStyle w:val="Default"/>
              <w:jc w:val="center"/>
              <w:rPr>
                <w:rFonts w:asciiTheme="minorHAnsi" w:hAnsiTheme="minorHAnsi" w:cs="Arial"/>
                <w:i/>
                <w:color w:val="808080" w:themeColor="background1" w:themeShade="80"/>
                <w:sz w:val="22"/>
                <w:szCs w:val="22"/>
              </w:rPr>
            </w:pPr>
          </w:p>
        </w:tc>
      </w:tr>
      <w:tr w:rsidR="00A200BA" w:rsidRPr="009811FF" w14:paraId="7C6EB649" w14:textId="77777777" w:rsidTr="000E502A">
        <w:tc>
          <w:tcPr>
            <w:tcW w:w="2041" w:type="dxa"/>
          </w:tcPr>
          <w:p w14:paraId="7DF4246A" w14:textId="77777777" w:rsidR="00A200BA" w:rsidRDefault="00A200BA" w:rsidP="000E502A">
            <w:pPr>
              <w:pStyle w:val="Default"/>
              <w:jc w:val="both"/>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 xml:space="preserve">Cuestionario </w:t>
            </w:r>
            <w:r w:rsidR="000E502A">
              <w:rPr>
                <w:rFonts w:asciiTheme="minorHAnsi" w:hAnsiTheme="minorHAnsi" w:cs="Arial"/>
                <w:i/>
                <w:color w:val="808080" w:themeColor="background1" w:themeShade="80"/>
                <w:sz w:val="22"/>
                <w:szCs w:val="22"/>
              </w:rPr>
              <w:t>X</w:t>
            </w:r>
          </w:p>
          <w:p w14:paraId="1A25F1FE" w14:textId="77777777" w:rsidR="001F139B" w:rsidRPr="009811FF" w:rsidRDefault="001F139B" w:rsidP="000E502A">
            <w:pPr>
              <w:pStyle w:val="Default"/>
              <w:jc w:val="both"/>
              <w:rPr>
                <w:rFonts w:asciiTheme="minorHAnsi" w:hAnsiTheme="minorHAnsi" w:cs="Arial"/>
                <w:i/>
                <w:color w:val="808080" w:themeColor="background1" w:themeShade="80"/>
                <w:sz w:val="22"/>
                <w:szCs w:val="22"/>
              </w:rPr>
            </w:pPr>
          </w:p>
        </w:tc>
        <w:tc>
          <w:tcPr>
            <w:tcW w:w="1349" w:type="dxa"/>
          </w:tcPr>
          <w:p w14:paraId="3CC15DF0" w14:textId="77777777" w:rsidR="00A200BA" w:rsidRPr="009811FF" w:rsidRDefault="00A200BA" w:rsidP="00DD6779">
            <w:pPr>
              <w:pStyle w:val="Default"/>
              <w:jc w:val="center"/>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X</w:t>
            </w:r>
          </w:p>
        </w:tc>
        <w:tc>
          <w:tcPr>
            <w:tcW w:w="1294" w:type="dxa"/>
          </w:tcPr>
          <w:p w14:paraId="613D90A9" w14:textId="77777777" w:rsidR="00A200BA" w:rsidRPr="009811FF" w:rsidRDefault="00A200BA" w:rsidP="00DD6779">
            <w:pPr>
              <w:pStyle w:val="Default"/>
              <w:jc w:val="center"/>
              <w:rPr>
                <w:rFonts w:asciiTheme="minorHAnsi" w:hAnsiTheme="minorHAnsi" w:cs="Arial"/>
                <w:i/>
                <w:color w:val="808080" w:themeColor="background1" w:themeShade="80"/>
                <w:sz w:val="22"/>
                <w:szCs w:val="22"/>
              </w:rPr>
            </w:pPr>
          </w:p>
        </w:tc>
        <w:tc>
          <w:tcPr>
            <w:tcW w:w="1294" w:type="dxa"/>
          </w:tcPr>
          <w:p w14:paraId="11E38062" w14:textId="77777777" w:rsidR="00A200BA" w:rsidRPr="009811FF" w:rsidRDefault="00A200BA" w:rsidP="00DD6779">
            <w:pPr>
              <w:pStyle w:val="Default"/>
              <w:jc w:val="center"/>
              <w:rPr>
                <w:rFonts w:asciiTheme="minorHAnsi" w:hAnsiTheme="minorHAnsi" w:cs="Arial"/>
                <w:i/>
                <w:color w:val="808080" w:themeColor="background1" w:themeShade="80"/>
                <w:sz w:val="22"/>
                <w:szCs w:val="22"/>
              </w:rPr>
            </w:pPr>
          </w:p>
        </w:tc>
        <w:tc>
          <w:tcPr>
            <w:tcW w:w="1143" w:type="dxa"/>
          </w:tcPr>
          <w:p w14:paraId="5FC0F309" w14:textId="77777777" w:rsidR="00A200BA" w:rsidRPr="009811FF" w:rsidRDefault="00A200BA" w:rsidP="00DD6779">
            <w:pPr>
              <w:pStyle w:val="Default"/>
              <w:jc w:val="center"/>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X</w:t>
            </w:r>
          </w:p>
        </w:tc>
        <w:tc>
          <w:tcPr>
            <w:tcW w:w="1242" w:type="dxa"/>
          </w:tcPr>
          <w:p w14:paraId="08388C65" w14:textId="77777777" w:rsidR="00A200BA" w:rsidRPr="009811FF" w:rsidRDefault="000E502A" w:rsidP="00DD6779">
            <w:pPr>
              <w:pStyle w:val="Default"/>
              <w:jc w:val="center"/>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X</w:t>
            </w:r>
          </w:p>
        </w:tc>
      </w:tr>
      <w:tr w:rsidR="00A200BA" w:rsidRPr="009811FF" w14:paraId="194A396E" w14:textId="77777777" w:rsidTr="000E502A">
        <w:tc>
          <w:tcPr>
            <w:tcW w:w="2041" w:type="dxa"/>
          </w:tcPr>
          <w:p w14:paraId="3E54062E" w14:textId="77777777" w:rsidR="00A200BA" w:rsidRPr="009811FF" w:rsidRDefault="00A200BA" w:rsidP="00DD6779">
            <w:pPr>
              <w:pStyle w:val="Default"/>
              <w:jc w:val="both"/>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Muestra de sangre para biomarcadores</w:t>
            </w:r>
          </w:p>
        </w:tc>
        <w:tc>
          <w:tcPr>
            <w:tcW w:w="1349" w:type="dxa"/>
          </w:tcPr>
          <w:p w14:paraId="387DEFB3" w14:textId="77777777" w:rsidR="00A200BA" w:rsidRPr="009811FF" w:rsidRDefault="00A200BA" w:rsidP="00DD6779">
            <w:pPr>
              <w:pStyle w:val="Default"/>
              <w:jc w:val="center"/>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X</w:t>
            </w:r>
          </w:p>
        </w:tc>
        <w:tc>
          <w:tcPr>
            <w:tcW w:w="1294" w:type="dxa"/>
          </w:tcPr>
          <w:p w14:paraId="52616976" w14:textId="77777777" w:rsidR="00A200BA" w:rsidRPr="009811FF" w:rsidRDefault="00A200BA" w:rsidP="00DD6779">
            <w:pPr>
              <w:pStyle w:val="Default"/>
              <w:jc w:val="center"/>
              <w:rPr>
                <w:rFonts w:asciiTheme="minorHAnsi" w:hAnsiTheme="minorHAnsi" w:cs="Arial"/>
                <w:i/>
                <w:color w:val="808080" w:themeColor="background1" w:themeShade="80"/>
                <w:sz w:val="22"/>
                <w:szCs w:val="22"/>
              </w:rPr>
            </w:pPr>
          </w:p>
        </w:tc>
        <w:tc>
          <w:tcPr>
            <w:tcW w:w="1294" w:type="dxa"/>
          </w:tcPr>
          <w:p w14:paraId="7E17BFFC" w14:textId="77777777" w:rsidR="00A200BA" w:rsidRPr="009811FF" w:rsidRDefault="00A200BA" w:rsidP="00DD6779">
            <w:pPr>
              <w:pStyle w:val="Default"/>
              <w:jc w:val="center"/>
              <w:rPr>
                <w:rFonts w:asciiTheme="minorHAnsi" w:hAnsiTheme="minorHAnsi" w:cs="Arial"/>
                <w:i/>
                <w:color w:val="808080" w:themeColor="background1" w:themeShade="80"/>
                <w:sz w:val="22"/>
                <w:szCs w:val="22"/>
              </w:rPr>
            </w:pPr>
          </w:p>
        </w:tc>
        <w:tc>
          <w:tcPr>
            <w:tcW w:w="1143" w:type="dxa"/>
          </w:tcPr>
          <w:p w14:paraId="702D2ADE" w14:textId="77777777" w:rsidR="00A200BA" w:rsidRPr="009811FF" w:rsidDel="00A200BA" w:rsidRDefault="00A200BA" w:rsidP="00DD6779">
            <w:pPr>
              <w:pStyle w:val="Default"/>
              <w:jc w:val="center"/>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X</w:t>
            </w:r>
          </w:p>
        </w:tc>
        <w:tc>
          <w:tcPr>
            <w:tcW w:w="1242" w:type="dxa"/>
          </w:tcPr>
          <w:p w14:paraId="0FD27E76" w14:textId="77777777" w:rsidR="00A200BA" w:rsidRPr="009811FF" w:rsidRDefault="00A200BA" w:rsidP="00DD6779">
            <w:pPr>
              <w:pStyle w:val="Default"/>
              <w:jc w:val="center"/>
              <w:rPr>
                <w:rFonts w:asciiTheme="minorHAnsi" w:hAnsiTheme="minorHAnsi" w:cs="Arial"/>
                <w:i/>
                <w:color w:val="808080" w:themeColor="background1" w:themeShade="80"/>
                <w:sz w:val="22"/>
                <w:szCs w:val="22"/>
              </w:rPr>
            </w:pPr>
          </w:p>
        </w:tc>
      </w:tr>
      <w:tr w:rsidR="000E502A" w:rsidRPr="009811FF" w14:paraId="6D7466E8" w14:textId="77777777" w:rsidTr="000E502A">
        <w:tc>
          <w:tcPr>
            <w:tcW w:w="2041" w:type="dxa"/>
          </w:tcPr>
          <w:p w14:paraId="4F89EC27" w14:textId="5B6BB0F4" w:rsidR="007109E5" w:rsidRPr="009811FF" w:rsidRDefault="000E502A" w:rsidP="00DD6779">
            <w:pPr>
              <w:pStyle w:val="Default"/>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Prueba de embarazo</w:t>
            </w:r>
          </w:p>
        </w:tc>
        <w:tc>
          <w:tcPr>
            <w:tcW w:w="1349" w:type="dxa"/>
          </w:tcPr>
          <w:p w14:paraId="79358109" w14:textId="77777777" w:rsidR="000E502A" w:rsidRPr="009811FF" w:rsidRDefault="000E502A" w:rsidP="00DD6779">
            <w:pPr>
              <w:pStyle w:val="Default"/>
              <w:jc w:val="center"/>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X</w:t>
            </w:r>
          </w:p>
        </w:tc>
        <w:tc>
          <w:tcPr>
            <w:tcW w:w="1294" w:type="dxa"/>
          </w:tcPr>
          <w:p w14:paraId="14A4338D" w14:textId="77777777" w:rsidR="000E502A" w:rsidRPr="009811FF" w:rsidRDefault="000E502A" w:rsidP="00DD6779">
            <w:pPr>
              <w:pStyle w:val="Default"/>
              <w:jc w:val="center"/>
              <w:rPr>
                <w:rFonts w:asciiTheme="minorHAnsi" w:hAnsiTheme="minorHAnsi" w:cs="Arial"/>
                <w:i/>
                <w:color w:val="808080" w:themeColor="background1" w:themeShade="80"/>
                <w:sz w:val="22"/>
                <w:szCs w:val="22"/>
              </w:rPr>
            </w:pPr>
          </w:p>
        </w:tc>
        <w:tc>
          <w:tcPr>
            <w:tcW w:w="1294" w:type="dxa"/>
          </w:tcPr>
          <w:p w14:paraId="7A5A76AB" w14:textId="77777777" w:rsidR="000E502A" w:rsidRPr="009811FF" w:rsidRDefault="000E502A" w:rsidP="00DD6779">
            <w:pPr>
              <w:pStyle w:val="Default"/>
              <w:jc w:val="center"/>
              <w:rPr>
                <w:rFonts w:asciiTheme="minorHAnsi" w:hAnsiTheme="minorHAnsi" w:cs="Arial"/>
                <w:i/>
                <w:color w:val="808080" w:themeColor="background1" w:themeShade="80"/>
                <w:sz w:val="22"/>
                <w:szCs w:val="22"/>
              </w:rPr>
            </w:pPr>
          </w:p>
        </w:tc>
        <w:tc>
          <w:tcPr>
            <w:tcW w:w="1143" w:type="dxa"/>
          </w:tcPr>
          <w:p w14:paraId="7B878523" w14:textId="77777777" w:rsidR="000E502A" w:rsidRPr="009811FF" w:rsidRDefault="000E502A" w:rsidP="00DD6779">
            <w:pPr>
              <w:pStyle w:val="Default"/>
              <w:jc w:val="center"/>
              <w:rPr>
                <w:rFonts w:asciiTheme="minorHAnsi" w:hAnsiTheme="minorHAnsi" w:cs="Arial"/>
                <w:i/>
                <w:color w:val="808080" w:themeColor="background1" w:themeShade="80"/>
                <w:sz w:val="22"/>
                <w:szCs w:val="22"/>
              </w:rPr>
            </w:pPr>
          </w:p>
        </w:tc>
        <w:tc>
          <w:tcPr>
            <w:tcW w:w="1242" w:type="dxa"/>
          </w:tcPr>
          <w:p w14:paraId="190B9C35" w14:textId="77777777" w:rsidR="000E502A" w:rsidRPr="009811FF" w:rsidRDefault="000E502A" w:rsidP="00DD6779">
            <w:pPr>
              <w:pStyle w:val="Default"/>
              <w:jc w:val="center"/>
              <w:rPr>
                <w:rFonts w:asciiTheme="minorHAnsi" w:hAnsiTheme="minorHAnsi" w:cs="Arial"/>
                <w:i/>
                <w:color w:val="808080" w:themeColor="background1" w:themeShade="80"/>
                <w:sz w:val="22"/>
                <w:szCs w:val="22"/>
              </w:rPr>
            </w:pPr>
          </w:p>
        </w:tc>
      </w:tr>
    </w:tbl>
    <w:p w14:paraId="259CC154" w14:textId="77777777" w:rsidR="00DF1A26" w:rsidRDefault="00DF1A26" w:rsidP="00423A0D">
      <w:pPr>
        <w:pStyle w:val="Default"/>
        <w:jc w:val="both"/>
        <w:rPr>
          <w:rFonts w:asciiTheme="minorHAnsi" w:hAnsiTheme="minorHAnsi" w:cs="Arial"/>
          <w:i/>
          <w:color w:val="808080" w:themeColor="background1" w:themeShade="80"/>
          <w:sz w:val="22"/>
          <w:szCs w:val="22"/>
        </w:rPr>
      </w:pPr>
    </w:p>
    <w:p w14:paraId="76E86302" w14:textId="77777777" w:rsidR="005656C5" w:rsidRPr="00C36D0F" w:rsidRDefault="005656C5" w:rsidP="00423A0D">
      <w:pPr>
        <w:pStyle w:val="Default"/>
        <w:ind w:left="6"/>
        <w:rPr>
          <w:rFonts w:asciiTheme="minorHAnsi" w:hAnsiTheme="minorHAnsi" w:cs="Arial"/>
          <w:b/>
          <w:color w:val="808080" w:themeColor="background1" w:themeShade="80"/>
          <w:sz w:val="22"/>
          <w:szCs w:val="22"/>
        </w:rPr>
      </w:pPr>
    </w:p>
    <w:p w14:paraId="4C2B4D5F" w14:textId="77777777" w:rsidR="00323D39" w:rsidRDefault="00402456" w:rsidP="002D2BF5">
      <w:pPr>
        <w:pStyle w:val="Default"/>
        <w:numPr>
          <w:ilvl w:val="1"/>
          <w:numId w:val="12"/>
        </w:numPr>
        <w:rPr>
          <w:rFonts w:asciiTheme="minorHAnsi" w:hAnsiTheme="minorHAnsi" w:cs="Arial"/>
          <w:b/>
          <w:color w:val="auto"/>
          <w:sz w:val="22"/>
          <w:szCs w:val="22"/>
        </w:rPr>
      </w:pPr>
      <w:r>
        <w:rPr>
          <w:rFonts w:asciiTheme="minorHAnsi" w:hAnsiTheme="minorHAnsi" w:cs="Arial"/>
          <w:b/>
          <w:color w:val="auto"/>
          <w:sz w:val="22"/>
          <w:szCs w:val="22"/>
        </w:rPr>
        <w:t>Tamaño muestral</w:t>
      </w:r>
    </w:p>
    <w:p w14:paraId="344402EA" w14:textId="77777777" w:rsidR="003C586B" w:rsidRDefault="003C586B" w:rsidP="00C36D0F">
      <w:pPr>
        <w:pStyle w:val="Default"/>
        <w:ind w:left="1134"/>
        <w:rPr>
          <w:rFonts w:asciiTheme="minorHAnsi" w:hAnsiTheme="minorHAnsi" w:cs="Arial"/>
          <w:b/>
          <w:color w:val="auto"/>
          <w:sz w:val="22"/>
          <w:szCs w:val="22"/>
        </w:rPr>
      </w:pPr>
    </w:p>
    <w:p w14:paraId="303096D6" w14:textId="77777777" w:rsidR="00AA039B" w:rsidRDefault="00805ED0" w:rsidP="00285421">
      <w:pPr>
        <w:pStyle w:val="Default"/>
        <w:ind w:left="360"/>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Justificación</w:t>
      </w:r>
      <w:r w:rsidR="00F96B97" w:rsidRPr="008B0900">
        <w:rPr>
          <w:rFonts w:asciiTheme="minorHAnsi" w:hAnsiTheme="minorHAnsi" w:cs="Arial"/>
          <w:i/>
          <w:color w:val="808080" w:themeColor="background1" w:themeShade="80"/>
          <w:sz w:val="22"/>
          <w:szCs w:val="22"/>
        </w:rPr>
        <w:t xml:space="preserve"> del tamaño muestral mínimo que permita alcanzar los objetivos del estudio con una potencia estad</w:t>
      </w:r>
      <w:r>
        <w:rPr>
          <w:rFonts w:asciiTheme="minorHAnsi" w:hAnsiTheme="minorHAnsi" w:cs="Arial"/>
          <w:i/>
          <w:color w:val="808080" w:themeColor="background1" w:themeShade="80"/>
          <w:sz w:val="22"/>
          <w:szCs w:val="22"/>
        </w:rPr>
        <w:t>ística preestablecida.</w:t>
      </w:r>
    </w:p>
    <w:p w14:paraId="531762B0" w14:textId="77777777" w:rsidR="00A200BA" w:rsidRDefault="00A200BA" w:rsidP="000E502A">
      <w:pPr>
        <w:pStyle w:val="Default"/>
        <w:ind w:left="1067"/>
        <w:jc w:val="both"/>
        <w:rPr>
          <w:rFonts w:asciiTheme="minorHAnsi" w:hAnsiTheme="minorHAnsi" w:cs="Arial"/>
          <w:b/>
          <w:color w:val="auto"/>
          <w:sz w:val="22"/>
          <w:szCs w:val="22"/>
        </w:rPr>
      </w:pPr>
    </w:p>
    <w:p w14:paraId="4331D6B3" w14:textId="77777777" w:rsidR="00A200BA" w:rsidRPr="004708E8" w:rsidRDefault="00A200BA" w:rsidP="000E502A">
      <w:pPr>
        <w:pStyle w:val="Default"/>
        <w:ind w:left="360"/>
        <w:jc w:val="both"/>
        <w:rPr>
          <w:rFonts w:asciiTheme="minorHAnsi" w:hAnsiTheme="minorHAnsi" w:cs="Arial"/>
          <w:i/>
          <w:color w:val="808080" w:themeColor="background1" w:themeShade="80"/>
          <w:sz w:val="22"/>
          <w:szCs w:val="22"/>
        </w:rPr>
      </w:pPr>
      <w:r w:rsidRPr="004708E8">
        <w:rPr>
          <w:rFonts w:asciiTheme="minorHAnsi" w:hAnsiTheme="minorHAnsi" w:cs="Arial"/>
          <w:i/>
          <w:color w:val="808080" w:themeColor="background1" w:themeShade="80"/>
          <w:sz w:val="22"/>
          <w:szCs w:val="22"/>
        </w:rPr>
        <w:t>Cuando se disponga de un tamaño de muestra fijo</w:t>
      </w:r>
      <w:r>
        <w:rPr>
          <w:rFonts w:asciiTheme="minorHAnsi" w:hAnsiTheme="minorHAnsi" w:cs="Arial"/>
          <w:i/>
          <w:color w:val="808080" w:themeColor="background1" w:themeShade="80"/>
          <w:sz w:val="22"/>
          <w:szCs w:val="22"/>
        </w:rPr>
        <w:t xml:space="preserve"> o de conveniencia</w:t>
      </w:r>
      <w:r w:rsidRPr="004708E8">
        <w:rPr>
          <w:rFonts w:asciiTheme="minorHAnsi" w:hAnsiTheme="minorHAnsi" w:cs="Arial"/>
          <w:i/>
          <w:color w:val="808080" w:themeColor="background1" w:themeShade="80"/>
          <w:sz w:val="22"/>
          <w:szCs w:val="22"/>
        </w:rPr>
        <w:t>, éste debe ser argumentado</w:t>
      </w:r>
      <w:r w:rsidR="001B011C">
        <w:rPr>
          <w:rFonts w:asciiTheme="minorHAnsi" w:hAnsiTheme="minorHAnsi" w:cs="Arial"/>
          <w:i/>
          <w:color w:val="808080" w:themeColor="background1" w:themeShade="80"/>
          <w:sz w:val="22"/>
          <w:szCs w:val="22"/>
        </w:rPr>
        <w:t>.</w:t>
      </w:r>
    </w:p>
    <w:p w14:paraId="6A0665EB" w14:textId="77777777" w:rsidR="00AA039B" w:rsidRDefault="00AA039B" w:rsidP="00C36D0F">
      <w:pPr>
        <w:pStyle w:val="Default"/>
        <w:rPr>
          <w:rFonts w:asciiTheme="minorHAnsi" w:hAnsiTheme="minorHAnsi" w:cs="Arial"/>
          <w:b/>
          <w:color w:val="auto"/>
          <w:sz w:val="22"/>
          <w:szCs w:val="22"/>
        </w:rPr>
      </w:pPr>
    </w:p>
    <w:p w14:paraId="1280E0DC" w14:textId="77777777" w:rsidR="000E502A" w:rsidRDefault="0032237E" w:rsidP="002D2BF5">
      <w:pPr>
        <w:pStyle w:val="Default"/>
        <w:numPr>
          <w:ilvl w:val="1"/>
          <w:numId w:val="12"/>
        </w:numPr>
        <w:rPr>
          <w:rFonts w:asciiTheme="minorHAnsi" w:hAnsiTheme="minorHAnsi" w:cs="Arial"/>
          <w:b/>
          <w:color w:val="auto"/>
          <w:sz w:val="22"/>
          <w:szCs w:val="22"/>
        </w:rPr>
      </w:pPr>
      <w:r>
        <w:rPr>
          <w:rFonts w:asciiTheme="minorHAnsi" w:hAnsiTheme="minorHAnsi" w:cs="Arial"/>
          <w:b/>
          <w:color w:val="auto"/>
          <w:sz w:val="22"/>
          <w:szCs w:val="22"/>
        </w:rPr>
        <w:t>Análisis estadístico</w:t>
      </w:r>
    </w:p>
    <w:p w14:paraId="753F0E64" w14:textId="77777777" w:rsidR="000E502A" w:rsidRDefault="000E502A" w:rsidP="000E502A">
      <w:pPr>
        <w:pStyle w:val="Default"/>
        <w:ind w:left="360"/>
        <w:rPr>
          <w:rFonts w:asciiTheme="minorHAnsi" w:hAnsiTheme="minorHAnsi" w:cs="Arial"/>
          <w:b/>
          <w:color w:val="auto"/>
          <w:sz w:val="22"/>
          <w:szCs w:val="22"/>
        </w:rPr>
      </w:pPr>
    </w:p>
    <w:p w14:paraId="0F18148F" w14:textId="4EBABBBB" w:rsidR="00AA039B" w:rsidRPr="000E502A" w:rsidRDefault="00AA039B" w:rsidP="000E502A">
      <w:pPr>
        <w:pStyle w:val="Default"/>
        <w:ind w:left="360"/>
        <w:rPr>
          <w:rFonts w:asciiTheme="minorHAnsi" w:hAnsiTheme="minorHAnsi" w:cs="Arial"/>
          <w:b/>
          <w:color w:val="auto"/>
          <w:sz w:val="22"/>
          <w:szCs w:val="22"/>
        </w:rPr>
      </w:pPr>
      <w:r w:rsidRPr="000E502A">
        <w:rPr>
          <w:rFonts w:asciiTheme="minorHAnsi" w:hAnsiTheme="minorHAnsi" w:cs="Arial"/>
          <w:i/>
          <w:color w:val="808080" w:themeColor="background1" w:themeShade="80"/>
          <w:sz w:val="22"/>
          <w:szCs w:val="22"/>
        </w:rPr>
        <w:t>Deb</w:t>
      </w:r>
      <w:r w:rsidR="00402456" w:rsidRPr="000E502A">
        <w:rPr>
          <w:rFonts w:asciiTheme="minorHAnsi" w:hAnsiTheme="minorHAnsi" w:cs="Arial"/>
          <w:i/>
          <w:color w:val="808080" w:themeColor="background1" w:themeShade="80"/>
          <w:sz w:val="22"/>
          <w:szCs w:val="22"/>
        </w:rPr>
        <w:t xml:space="preserve">en </w:t>
      </w:r>
      <w:r w:rsidRPr="000E502A">
        <w:rPr>
          <w:rFonts w:asciiTheme="minorHAnsi" w:hAnsiTheme="minorHAnsi" w:cs="Arial"/>
          <w:i/>
          <w:color w:val="808080" w:themeColor="background1" w:themeShade="80"/>
          <w:sz w:val="22"/>
          <w:szCs w:val="22"/>
        </w:rPr>
        <w:t xml:space="preserve">detallarse </w:t>
      </w:r>
      <w:r w:rsidR="00402456" w:rsidRPr="000E502A">
        <w:rPr>
          <w:rFonts w:asciiTheme="minorHAnsi" w:hAnsiTheme="minorHAnsi" w:cs="Arial"/>
          <w:i/>
          <w:color w:val="808080" w:themeColor="background1" w:themeShade="80"/>
          <w:sz w:val="22"/>
          <w:szCs w:val="22"/>
        </w:rPr>
        <w:t>los métodos</w:t>
      </w:r>
      <w:r w:rsidRPr="000E502A">
        <w:rPr>
          <w:rFonts w:asciiTheme="minorHAnsi" w:hAnsiTheme="minorHAnsi" w:cs="Arial"/>
          <w:i/>
          <w:color w:val="808080" w:themeColor="background1" w:themeShade="80"/>
          <w:sz w:val="22"/>
          <w:szCs w:val="22"/>
        </w:rPr>
        <w:t xml:space="preserve"> de análisis para l</w:t>
      </w:r>
      <w:r w:rsidR="005848E2" w:rsidRPr="000E502A">
        <w:rPr>
          <w:rFonts w:asciiTheme="minorHAnsi" w:hAnsiTheme="minorHAnsi" w:cs="Arial"/>
          <w:i/>
          <w:color w:val="808080" w:themeColor="background1" w:themeShade="80"/>
          <w:sz w:val="22"/>
          <w:szCs w:val="22"/>
        </w:rPr>
        <w:t>o</w:t>
      </w:r>
      <w:r w:rsidRPr="000E502A">
        <w:rPr>
          <w:rFonts w:asciiTheme="minorHAnsi" w:hAnsiTheme="minorHAnsi" w:cs="Arial"/>
          <w:i/>
          <w:color w:val="808080" w:themeColor="background1" w:themeShade="80"/>
          <w:sz w:val="22"/>
          <w:szCs w:val="22"/>
        </w:rPr>
        <w:t xml:space="preserve">s principales </w:t>
      </w:r>
      <w:r w:rsidR="005848E2" w:rsidRPr="000E502A">
        <w:rPr>
          <w:rFonts w:asciiTheme="minorHAnsi" w:hAnsiTheme="minorHAnsi" w:cs="Arial"/>
          <w:i/>
          <w:color w:val="808080" w:themeColor="background1" w:themeShade="80"/>
          <w:sz w:val="22"/>
          <w:szCs w:val="22"/>
        </w:rPr>
        <w:t xml:space="preserve">objetivos </w:t>
      </w:r>
      <w:r w:rsidRPr="000E502A">
        <w:rPr>
          <w:rFonts w:asciiTheme="minorHAnsi" w:hAnsiTheme="minorHAnsi" w:cs="Arial"/>
          <w:i/>
          <w:color w:val="808080" w:themeColor="background1" w:themeShade="80"/>
          <w:sz w:val="22"/>
          <w:szCs w:val="22"/>
        </w:rPr>
        <w:t>del ensayo</w:t>
      </w:r>
      <w:r w:rsidR="00805ED0">
        <w:rPr>
          <w:rFonts w:asciiTheme="minorHAnsi" w:hAnsiTheme="minorHAnsi" w:cs="Arial"/>
          <w:i/>
          <w:color w:val="808080" w:themeColor="background1" w:themeShade="80"/>
          <w:sz w:val="22"/>
          <w:szCs w:val="22"/>
        </w:rPr>
        <w:t>.</w:t>
      </w:r>
    </w:p>
    <w:p w14:paraId="29D959BD" w14:textId="77777777" w:rsidR="00F11F9B" w:rsidRPr="009811FF" w:rsidRDefault="00F11F9B" w:rsidP="000F0FB2">
      <w:pPr>
        <w:pStyle w:val="Default"/>
        <w:jc w:val="both"/>
        <w:rPr>
          <w:rFonts w:asciiTheme="minorHAnsi" w:hAnsiTheme="minorHAnsi" w:cs="Arial"/>
          <w:b/>
          <w:color w:val="auto"/>
          <w:sz w:val="22"/>
          <w:szCs w:val="22"/>
        </w:rPr>
      </w:pPr>
    </w:p>
    <w:p w14:paraId="12546C73" w14:textId="77777777" w:rsidR="000E7696" w:rsidRPr="009811FF" w:rsidRDefault="00904A72" w:rsidP="002D2BF5">
      <w:pPr>
        <w:pStyle w:val="Default"/>
        <w:numPr>
          <w:ilvl w:val="1"/>
          <w:numId w:val="12"/>
        </w:numPr>
        <w:jc w:val="both"/>
        <w:rPr>
          <w:rFonts w:asciiTheme="minorHAnsi" w:hAnsiTheme="minorHAnsi" w:cs="Arial"/>
          <w:b/>
          <w:sz w:val="22"/>
          <w:szCs w:val="22"/>
        </w:rPr>
      </w:pPr>
      <w:r w:rsidRPr="009811FF">
        <w:rPr>
          <w:rFonts w:asciiTheme="minorHAnsi" w:hAnsiTheme="minorHAnsi" w:cs="Arial"/>
          <w:b/>
          <w:color w:val="auto"/>
          <w:sz w:val="22"/>
          <w:szCs w:val="22"/>
        </w:rPr>
        <w:t xml:space="preserve">Limitaciones </w:t>
      </w:r>
    </w:p>
    <w:p w14:paraId="4BD12183" w14:textId="77777777" w:rsidR="000E7696" w:rsidRPr="009811FF" w:rsidRDefault="000E7696" w:rsidP="000F0FB2">
      <w:pPr>
        <w:pStyle w:val="Default"/>
        <w:jc w:val="both"/>
        <w:rPr>
          <w:rFonts w:asciiTheme="minorHAnsi" w:hAnsiTheme="minorHAnsi" w:cs="Arial"/>
          <w:b/>
          <w:sz w:val="22"/>
          <w:szCs w:val="22"/>
        </w:rPr>
      </w:pPr>
    </w:p>
    <w:p w14:paraId="30FF7F19" w14:textId="77777777" w:rsidR="00423A0D" w:rsidRDefault="000E7696" w:rsidP="000E502A">
      <w:pPr>
        <w:pStyle w:val="Default"/>
        <w:ind w:left="360"/>
        <w:jc w:val="both"/>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Deben describirse las limitaciones inherentes al diseño, a la fuente de información y a los métodos de análisis.</w:t>
      </w:r>
    </w:p>
    <w:p w14:paraId="54BBBA1F" w14:textId="353E8B8C" w:rsidR="00402456" w:rsidRDefault="00402456" w:rsidP="00AD310C">
      <w:pPr>
        <w:pStyle w:val="Default"/>
        <w:ind w:left="708"/>
        <w:jc w:val="both"/>
        <w:rPr>
          <w:rFonts w:asciiTheme="minorHAnsi" w:hAnsiTheme="minorHAnsi" w:cs="Arial"/>
          <w:i/>
          <w:color w:val="808080" w:themeColor="background1" w:themeShade="80"/>
          <w:sz w:val="22"/>
          <w:szCs w:val="22"/>
        </w:rPr>
      </w:pPr>
    </w:p>
    <w:p w14:paraId="3B7C5CD7" w14:textId="2D027BEC" w:rsidR="00EE5B97" w:rsidRDefault="00EE5B97" w:rsidP="00AD310C">
      <w:pPr>
        <w:pStyle w:val="Default"/>
        <w:ind w:left="708"/>
        <w:jc w:val="both"/>
        <w:rPr>
          <w:rFonts w:asciiTheme="minorHAnsi" w:hAnsiTheme="minorHAnsi" w:cs="Arial"/>
          <w:i/>
          <w:color w:val="808080" w:themeColor="background1" w:themeShade="80"/>
          <w:sz w:val="22"/>
          <w:szCs w:val="22"/>
        </w:rPr>
      </w:pPr>
    </w:p>
    <w:p w14:paraId="5358E214" w14:textId="13E5EED6" w:rsidR="00EE5B97" w:rsidRDefault="00EE5B97" w:rsidP="00AD310C">
      <w:pPr>
        <w:pStyle w:val="Default"/>
        <w:ind w:left="708"/>
        <w:jc w:val="both"/>
        <w:rPr>
          <w:rFonts w:asciiTheme="minorHAnsi" w:hAnsiTheme="minorHAnsi" w:cs="Arial"/>
          <w:i/>
          <w:color w:val="808080" w:themeColor="background1" w:themeShade="80"/>
          <w:sz w:val="22"/>
          <w:szCs w:val="22"/>
        </w:rPr>
      </w:pPr>
    </w:p>
    <w:p w14:paraId="77084BD9" w14:textId="1452C84F" w:rsidR="00EE5B97" w:rsidRDefault="00EE5B97" w:rsidP="00AD310C">
      <w:pPr>
        <w:pStyle w:val="Default"/>
        <w:ind w:left="708"/>
        <w:jc w:val="both"/>
        <w:rPr>
          <w:rFonts w:asciiTheme="minorHAnsi" w:hAnsiTheme="minorHAnsi" w:cs="Arial"/>
          <w:i/>
          <w:color w:val="808080" w:themeColor="background1" w:themeShade="80"/>
          <w:sz w:val="22"/>
          <w:szCs w:val="22"/>
        </w:rPr>
      </w:pPr>
    </w:p>
    <w:p w14:paraId="46DB3792" w14:textId="77777777" w:rsidR="00EE5B97" w:rsidRPr="009811FF" w:rsidRDefault="00EE5B97" w:rsidP="00AD310C">
      <w:pPr>
        <w:pStyle w:val="Default"/>
        <w:ind w:left="708"/>
        <w:jc w:val="both"/>
        <w:rPr>
          <w:rFonts w:asciiTheme="minorHAnsi" w:hAnsiTheme="minorHAnsi" w:cs="Arial"/>
          <w:i/>
          <w:color w:val="808080" w:themeColor="background1" w:themeShade="80"/>
          <w:sz w:val="22"/>
          <w:szCs w:val="22"/>
        </w:rPr>
      </w:pPr>
    </w:p>
    <w:p w14:paraId="40E02183" w14:textId="77777777" w:rsidR="00423A0D" w:rsidRPr="000E502A" w:rsidRDefault="00A200BA" w:rsidP="002D2BF5">
      <w:pPr>
        <w:pStyle w:val="Default"/>
        <w:numPr>
          <w:ilvl w:val="0"/>
          <w:numId w:val="1"/>
        </w:numPr>
        <w:rPr>
          <w:rFonts w:asciiTheme="minorHAnsi" w:hAnsiTheme="minorHAnsi" w:cs="Arial"/>
          <w:b/>
          <w:color w:val="auto"/>
          <w:sz w:val="22"/>
          <w:szCs w:val="22"/>
        </w:rPr>
      </w:pPr>
      <w:r w:rsidRPr="000E502A">
        <w:rPr>
          <w:rFonts w:asciiTheme="minorHAnsi" w:hAnsiTheme="minorHAnsi" w:cs="Arial"/>
          <w:b/>
          <w:color w:val="auto"/>
          <w:sz w:val="22"/>
          <w:szCs w:val="22"/>
        </w:rPr>
        <w:lastRenderedPageBreak/>
        <w:t>FUENTES DE OBTENCIÓN Y GESTIÓN DE LOS DATOS</w:t>
      </w:r>
    </w:p>
    <w:p w14:paraId="717267CB" w14:textId="77777777" w:rsidR="00A200BA" w:rsidRPr="009811FF" w:rsidRDefault="00A200BA" w:rsidP="00DC35E4">
      <w:pPr>
        <w:pStyle w:val="Default"/>
        <w:ind w:left="360"/>
        <w:jc w:val="both"/>
        <w:rPr>
          <w:rFonts w:asciiTheme="minorHAnsi" w:hAnsiTheme="minorHAnsi" w:cs="Arial"/>
          <w:i/>
          <w:color w:val="808080" w:themeColor="background1" w:themeShade="80"/>
          <w:sz w:val="22"/>
          <w:szCs w:val="22"/>
        </w:rPr>
      </w:pPr>
    </w:p>
    <w:p w14:paraId="4D04C258" w14:textId="77777777" w:rsidR="00A200BA" w:rsidRPr="005F3215" w:rsidRDefault="00285421" w:rsidP="002D2BF5">
      <w:pPr>
        <w:pStyle w:val="Default"/>
        <w:numPr>
          <w:ilvl w:val="1"/>
          <w:numId w:val="14"/>
        </w:numPr>
        <w:rPr>
          <w:rFonts w:asciiTheme="minorHAnsi" w:hAnsiTheme="minorHAnsi" w:cs="Arial"/>
          <w:b/>
          <w:color w:val="auto"/>
          <w:sz w:val="22"/>
          <w:szCs w:val="22"/>
        </w:rPr>
      </w:pPr>
      <w:r>
        <w:rPr>
          <w:rFonts w:asciiTheme="minorHAnsi" w:hAnsiTheme="minorHAnsi" w:cs="Arial"/>
          <w:b/>
          <w:color w:val="auto"/>
          <w:sz w:val="22"/>
          <w:szCs w:val="22"/>
        </w:rPr>
        <w:t>Fuente</w:t>
      </w:r>
      <w:r w:rsidR="00A200BA">
        <w:rPr>
          <w:rFonts w:asciiTheme="minorHAnsi" w:hAnsiTheme="minorHAnsi" w:cs="Arial"/>
          <w:b/>
          <w:color w:val="auto"/>
          <w:sz w:val="22"/>
          <w:szCs w:val="22"/>
        </w:rPr>
        <w:t xml:space="preserve"> de los datos  </w:t>
      </w:r>
    </w:p>
    <w:p w14:paraId="4AA07D83" w14:textId="77777777" w:rsidR="00A200BA" w:rsidRPr="009811FF" w:rsidRDefault="00A200BA" w:rsidP="00A200BA">
      <w:pPr>
        <w:pStyle w:val="Default"/>
        <w:ind w:left="6"/>
        <w:rPr>
          <w:rFonts w:asciiTheme="minorHAnsi" w:hAnsiTheme="minorHAnsi" w:cs="Arial"/>
          <w:b/>
          <w:color w:val="auto"/>
          <w:sz w:val="22"/>
          <w:szCs w:val="22"/>
        </w:rPr>
      </w:pPr>
    </w:p>
    <w:p w14:paraId="09FBF8BD" w14:textId="0A4CE8B2" w:rsidR="00A200BA" w:rsidRDefault="00805ED0" w:rsidP="000E502A">
      <w:pPr>
        <w:pStyle w:val="Default"/>
        <w:ind w:left="360"/>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Describir</w:t>
      </w:r>
      <w:r w:rsidR="003774B4">
        <w:rPr>
          <w:rFonts w:asciiTheme="minorHAnsi" w:hAnsiTheme="minorHAnsi" w:cs="Arial"/>
          <w:i/>
          <w:color w:val="808080" w:themeColor="background1" w:themeShade="80"/>
          <w:sz w:val="22"/>
          <w:szCs w:val="22"/>
        </w:rPr>
        <w:t xml:space="preserve"> si </w:t>
      </w:r>
      <w:r w:rsidR="00A200BA" w:rsidRPr="009811FF">
        <w:rPr>
          <w:rFonts w:asciiTheme="minorHAnsi" w:hAnsiTheme="minorHAnsi" w:cs="Arial"/>
          <w:i/>
          <w:color w:val="808080" w:themeColor="background1" w:themeShade="80"/>
          <w:sz w:val="22"/>
          <w:szCs w:val="22"/>
        </w:rPr>
        <w:t xml:space="preserve">la fuente de recogida de datos </w:t>
      </w:r>
      <w:r w:rsidR="003774B4">
        <w:rPr>
          <w:rFonts w:asciiTheme="minorHAnsi" w:hAnsiTheme="minorHAnsi" w:cs="Arial"/>
          <w:i/>
          <w:color w:val="808080" w:themeColor="background1" w:themeShade="80"/>
          <w:sz w:val="22"/>
          <w:szCs w:val="22"/>
        </w:rPr>
        <w:t xml:space="preserve">es </w:t>
      </w:r>
      <w:r w:rsidR="00A200BA" w:rsidRPr="00285421">
        <w:rPr>
          <w:rFonts w:asciiTheme="minorHAnsi" w:hAnsiTheme="minorHAnsi" w:cs="Arial"/>
          <w:b/>
          <w:i/>
          <w:color w:val="808080" w:themeColor="background1" w:themeShade="80"/>
          <w:sz w:val="22"/>
          <w:szCs w:val="22"/>
        </w:rPr>
        <w:t xml:space="preserve">primaria </w:t>
      </w:r>
      <w:r w:rsidR="00A200BA">
        <w:rPr>
          <w:rFonts w:asciiTheme="minorHAnsi" w:hAnsiTheme="minorHAnsi" w:cs="Arial"/>
          <w:i/>
          <w:color w:val="808080" w:themeColor="background1" w:themeShade="80"/>
          <w:sz w:val="22"/>
          <w:szCs w:val="22"/>
        </w:rPr>
        <w:t>(directamente del paciente</w:t>
      </w:r>
      <w:r w:rsidR="00402456">
        <w:rPr>
          <w:rFonts w:asciiTheme="minorHAnsi" w:hAnsiTheme="minorHAnsi" w:cs="Arial"/>
          <w:i/>
          <w:color w:val="808080" w:themeColor="background1" w:themeShade="80"/>
          <w:sz w:val="22"/>
          <w:szCs w:val="22"/>
        </w:rPr>
        <w:t>,</w:t>
      </w:r>
      <w:r>
        <w:rPr>
          <w:rFonts w:asciiTheme="minorHAnsi" w:hAnsiTheme="minorHAnsi" w:cs="Arial"/>
          <w:i/>
          <w:color w:val="808080" w:themeColor="background1" w:themeShade="80"/>
          <w:sz w:val="22"/>
          <w:szCs w:val="22"/>
        </w:rPr>
        <w:t xml:space="preserve"> </w:t>
      </w:r>
      <w:r w:rsidR="00402456">
        <w:rPr>
          <w:rFonts w:asciiTheme="minorHAnsi" w:hAnsiTheme="minorHAnsi" w:cs="Arial"/>
          <w:i/>
          <w:color w:val="808080" w:themeColor="background1" w:themeShade="80"/>
          <w:sz w:val="22"/>
          <w:szCs w:val="22"/>
        </w:rPr>
        <w:t>a trav</w:t>
      </w:r>
      <w:r w:rsidR="00F96B97">
        <w:rPr>
          <w:rFonts w:asciiTheme="minorHAnsi" w:hAnsiTheme="minorHAnsi" w:cs="Arial"/>
          <w:i/>
          <w:color w:val="808080" w:themeColor="background1" w:themeShade="80"/>
          <w:sz w:val="22"/>
          <w:szCs w:val="22"/>
        </w:rPr>
        <w:t xml:space="preserve">és de </w:t>
      </w:r>
      <w:r w:rsidR="00917B4C">
        <w:rPr>
          <w:rFonts w:asciiTheme="minorHAnsi" w:hAnsiTheme="minorHAnsi" w:cs="Arial"/>
          <w:i/>
          <w:color w:val="808080" w:themeColor="background1" w:themeShade="80"/>
          <w:sz w:val="22"/>
          <w:szCs w:val="22"/>
        </w:rPr>
        <w:t>visitas, entrevistas</w:t>
      </w:r>
      <w:r w:rsidR="00F96B97">
        <w:rPr>
          <w:rFonts w:asciiTheme="minorHAnsi" w:hAnsiTheme="minorHAnsi" w:cs="Arial"/>
          <w:i/>
          <w:color w:val="808080" w:themeColor="background1" w:themeShade="80"/>
          <w:sz w:val="22"/>
          <w:szCs w:val="22"/>
        </w:rPr>
        <w:t xml:space="preserve"> </w:t>
      </w:r>
      <w:r w:rsidR="00402456">
        <w:rPr>
          <w:rFonts w:asciiTheme="minorHAnsi" w:hAnsiTheme="minorHAnsi" w:cs="Arial"/>
          <w:i/>
          <w:color w:val="808080" w:themeColor="background1" w:themeShade="80"/>
          <w:sz w:val="22"/>
          <w:szCs w:val="22"/>
        </w:rPr>
        <w:t>y exploraciones</w:t>
      </w:r>
      <w:r w:rsidR="00A200BA">
        <w:rPr>
          <w:rFonts w:asciiTheme="minorHAnsi" w:hAnsiTheme="minorHAnsi" w:cs="Arial"/>
          <w:i/>
          <w:color w:val="808080" w:themeColor="background1" w:themeShade="80"/>
          <w:sz w:val="22"/>
          <w:szCs w:val="22"/>
        </w:rPr>
        <w:t xml:space="preserve">) o </w:t>
      </w:r>
      <w:r w:rsidR="00A200BA" w:rsidRPr="00285421">
        <w:rPr>
          <w:rFonts w:asciiTheme="minorHAnsi" w:hAnsiTheme="minorHAnsi" w:cs="Arial"/>
          <w:b/>
          <w:i/>
          <w:color w:val="808080" w:themeColor="background1" w:themeShade="80"/>
          <w:sz w:val="22"/>
          <w:szCs w:val="22"/>
        </w:rPr>
        <w:t>s</w:t>
      </w:r>
      <w:r w:rsidR="00A200BA" w:rsidRPr="00285421">
        <w:rPr>
          <w:rFonts w:asciiTheme="minorHAnsi" w:hAnsiTheme="minorHAnsi" w:cs="Arial"/>
          <w:b/>
          <w:color w:val="808080" w:themeColor="background1" w:themeShade="80"/>
          <w:sz w:val="22"/>
          <w:szCs w:val="22"/>
        </w:rPr>
        <w:t>ec</w:t>
      </w:r>
      <w:r w:rsidR="00A200BA" w:rsidRPr="00285421">
        <w:rPr>
          <w:rFonts w:asciiTheme="minorHAnsi" w:hAnsiTheme="minorHAnsi" w:cs="Arial"/>
          <w:b/>
          <w:i/>
          <w:color w:val="808080" w:themeColor="background1" w:themeShade="80"/>
          <w:sz w:val="22"/>
          <w:szCs w:val="22"/>
        </w:rPr>
        <w:t>undaria</w:t>
      </w:r>
      <w:r w:rsidR="00A200BA">
        <w:rPr>
          <w:rFonts w:asciiTheme="minorHAnsi" w:hAnsiTheme="minorHAnsi" w:cs="Arial"/>
          <w:i/>
          <w:color w:val="808080" w:themeColor="background1" w:themeShade="80"/>
          <w:sz w:val="22"/>
          <w:szCs w:val="22"/>
        </w:rPr>
        <w:t xml:space="preserve"> </w:t>
      </w:r>
      <w:r w:rsidR="00A200BA" w:rsidRPr="009811FF">
        <w:rPr>
          <w:rFonts w:asciiTheme="minorHAnsi" w:hAnsiTheme="minorHAnsi" w:cs="Arial"/>
          <w:i/>
          <w:color w:val="808080" w:themeColor="background1" w:themeShade="80"/>
          <w:sz w:val="22"/>
          <w:szCs w:val="22"/>
        </w:rPr>
        <w:t>(</w:t>
      </w:r>
      <w:r w:rsidR="003774B4">
        <w:rPr>
          <w:rFonts w:asciiTheme="minorHAnsi" w:hAnsiTheme="minorHAnsi" w:cs="Arial"/>
          <w:i/>
          <w:color w:val="808080" w:themeColor="background1" w:themeShade="80"/>
          <w:sz w:val="22"/>
          <w:szCs w:val="22"/>
        </w:rPr>
        <w:t xml:space="preserve">a partir de la </w:t>
      </w:r>
      <w:r w:rsidR="00A200BA" w:rsidRPr="009811FF">
        <w:rPr>
          <w:rFonts w:asciiTheme="minorHAnsi" w:hAnsiTheme="minorHAnsi" w:cs="Arial"/>
          <w:i/>
          <w:color w:val="808080" w:themeColor="background1" w:themeShade="80"/>
          <w:sz w:val="22"/>
          <w:szCs w:val="22"/>
        </w:rPr>
        <w:t>historia clínica</w:t>
      </w:r>
      <w:r w:rsidR="00E269BA">
        <w:rPr>
          <w:rFonts w:asciiTheme="minorHAnsi" w:hAnsiTheme="minorHAnsi" w:cs="Arial"/>
          <w:i/>
          <w:color w:val="808080" w:themeColor="background1" w:themeShade="80"/>
          <w:sz w:val="22"/>
          <w:szCs w:val="22"/>
        </w:rPr>
        <w:t xml:space="preserve"> u otros registros, sin necesidad de entrevistar al paciente</w:t>
      </w:r>
      <w:r w:rsidR="00A200BA">
        <w:rPr>
          <w:rFonts w:asciiTheme="minorHAnsi" w:hAnsiTheme="minorHAnsi" w:cs="Arial"/>
          <w:i/>
          <w:color w:val="808080" w:themeColor="background1" w:themeShade="80"/>
          <w:sz w:val="22"/>
          <w:szCs w:val="22"/>
        </w:rPr>
        <w:t>)</w:t>
      </w:r>
      <w:r>
        <w:rPr>
          <w:rFonts w:asciiTheme="minorHAnsi" w:hAnsiTheme="minorHAnsi" w:cs="Arial"/>
          <w:i/>
          <w:color w:val="808080" w:themeColor="background1" w:themeShade="80"/>
          <w:sz w:val="22"/>
          <w:szCs w:val="22"/>
        </w:rPr>
        <w:t>.</w:t>
      </w:r>
    </w:p>
    <w:p w14:paraId="22821E96" w14:textId="77777777" w:rsidR="00A200BA" w:rsidRDefault="00A200BA" w:rsidP="00A200BA">
      <w:pPr>
        <w:pStyle w:val="Default"/>
        <w:ind w:left="708"/>
        <w:jc w:val="both"/>
        <w:rPr>
          <w:rFonts w:asciiTheme="minorHAnsi" w:hAnsiTheme="minorHAnsi" w:cs="Arial"/>
          <w:i/>
          <w:color w:val="808080" w:themeColor="background1" w:themeShade="80"/>
          <w:sz w:val="22"/>
          <w:szCs w:val="22"/>
        </w:rPr>
      </w:pPr>
    </w:p>
    <w:p w14:paraId="74DC359C" w14:textId="77777777" w:rsidR="00A200BA" w:rsidRDefault="000E502A" w:rsidP="000E502A">
      <w:pPr>
        <w:pStyle w:val="Default"/>
        <w:jc w:val="both"/>
        <w:rPr>
          <w:rFonts w:asciiTheme="minorHAnsi" w:hAnsiTheme="minorHAnsi" w:cs="Arial"/>
          <w:b/>
          <w:color w:val="auto"/>
          <w:sz w:val="22"/>
          <w:szCs w:val="22"/>
        </w:rPr>
      </w:pPr>
      <w:r>
        <w:rPr>
          <w:rFonts w:asciiTheme="minorHAnsi" w:hAnsiTheme="minorHAnsi" w:cs="Arial"/>
          <w:b/>
          <w:color w:val="auto"/>
          <w:sz w:val="22"/>
          <w:szCs w:val="22"/>
        </w:rPr>
        <w:t xml:space="preserve">6.2 </w:t>
      </w:r>
      <w:r w:rsidR="00805ED0">
        <w:rPr>
          <w:rFonts w:asciiTheme="minorHAnsi" w:hAnsiTheme="minorHAnsi" w:cs="Arial"/>
          <w:b/>
          <w:color w:val="auto"/>
          <w:sz w:val="22"/>
          <w:szCs w:val="22"/>
        </w:rPr>
        <w:t>Gestió</w:t>
      </w:r>
      <w:r w:rsidR="003774B4" w:rsidRPr="00DC35E4">
        <w:rPr>
          <w:rFonts w:asciiTheme="minorHAnsi" w:hAnsiTheme="minorHAnsi" w:cs="Arial"/>
          <w:b/>
          <w:color w:val="auto"/>
          <w:sz w:val="22"/>
          <w:szCs w:val="22"/>
        </w:rPr>
        <w:t xml:space="preserve">n de </w:t>
      </w:r>
      <w:r w:rsidR="00402456">
        <w:rPr>
          <w:rFonts w:asciiTheme="minorHAnsi" w:hAnsiTheme="minorHAnsi" w:cs="Arial"/>
          <w:b/>
          <w:color w:val="auto"/>
          <w:sz w:val="22"/>
          <w:szCs w:val="22"/>
        </w:rPr>
        <w:t xml:space="preserve">los </w:t>
      </w:r>
      <w:r w:rsidR="003774B4" w:rsidRPr="00DC35E4">
        <w:rPr>
          <w:rFonts w:asciiTheme="minorHAnsi" w:hAnsiTheme="minorHAnsi" w:cs="Arial"/>
          <w:b/>
          <w:color w:val="auto"/>
          <w:sz w:val="22"/>
          <w:szCs w:val="22"/>
        </w:rPr>
        <w:t>datos</w:t>
      </w:r>
      <w:r w:rsidR="00805ED0">
        <w:rPr>
          <w:rFonts w:asciiTheme="minorHAnsi" w:hAnsiTheme="minorHAnsi" w:cs="Arial"/>
          <w:b/>
          <w:color w:val="auto"/>
          <w:sz w:val="22"/>
          <w:szCs w:val="22"/>
        </w:rPr>
        <w:t xml:space="preserve"> y c</w:t>
      </w:r>
      <w:r w:rsidR="00F96B97">
        <w:rPr>
          <w:rFonts w:asciiTheme="minorHAnsi" w:hAnsiTheme="minorHAnsi" w:cs="Arial"/>
          <w:b/>
          <w:color w:val="auto"/>
          <w:sz w:val="22"/>
          <w:szCs w:val="22"/>
        </w:rPr>
        <w:t>ontrol de calidad</w:t>
      </w:r>
    </w:p>
    <w:p w14:paraId="3F0188B3" w14:textId="77777777" w:rsidR="00402456" w:rsidRPr="00DC35E4" w:rsidRDefault="00402456" w:rsidP="00A200BA">
      <w:pPr>
        <w:pStyle w:val="Default"/>
        <w:ind w:left="708"/>
        <w:jc w:val="both"/>
        <w:rPr>
          <w:rFonts w:asciiTheme="minorHAnsi" w:hAnsiTheme="minorHAnsi" w:cs="Arial"/>
          <w:b/>
          <w:color w:val="auto"/>
          <w:sz w:val="22"/>
          <w:szCs w:val="22"/>
        </w:rPr>
      </w:pPr>
    </w:p>
    <w:p w14:paraId="38E60B93" w14:textId="6738F191" w:rsidR="00A200BA" w:rsidRDefault="00302BCF" w:rsidP="000E502A">
      <w:pPr>
        <w:pStyle w:val="Default"/>
        <w:ind w:left="360"/>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Método para el r</w:t>
      </w:r>
      <w:r w:rsidR="006554D4">
        <w:rPr>
          <w:rFonts w:asciiTheme="minorHAnsi" w:hAnsiTheme="minorHAnsi" w:cs="Arial"/>
          <w:i/>
          <w:color w:val="808080" w:themeColor="background1" w:themeShade="80"/>
          <w:sz w:val="22"/>
          <w:szCs w:val="22"/>
        </w:rPr>
        <w:t xml:space="preserve">egistro de los datos, </w:t>
      </w:r>
      <w:r>
        <w:rPr>
          <w:rFonts w:asciiTheme="minorHAnsi" w:hAnsiTheme="minorHAnsi" w:cs="Arial"/>
          <w:i/>
          <w:color w:val="808080" w:themeColor="background1" w:themeShade="80"/>
          <w:sz w:val="22"/>
          <w:szCs w:val="22"/>
        </w:rPr>
        <w:t>gesti</w:t>
      </w:r>
      <w:r w:rsidR="000B395A">
        <w:rPr>
          <w:rFonts w:asciiTheme="minorHAnsi" w:hAnsiTheme="minorHAnsi" w:cs="Arial"/>
          <w:i/>
          <w:color w:val="808080" w:themeColor="background1" w:themeShade="80"/>
          <w:sz w:val="22"/>
          <w:szCs w:val="22"/>
        </w:rPr>
        <w:t>ón de datos erróneos o faltantes</w:t>
      </w:r>
      <w:r w:rsidR="006554D4">
        <w:rPr>
          <w:rFonts w:asciiTheme="minorHAnsi" w:hAnsiTheme="minorHAnsi" w:cs="Arial"/>
          <w:i/>
          <w:color w:val="808080" w:themeColor="background1" w:themeShade="80"/>
          <w:sz w:val="22"/>
          <w:szCs w:val="22"/>
        </w:rPr>
        <w:t>, control de calidad</w:t>
      </w:r>
      <w:r w:rsidR="00F50733">
        <w:rPr>
          <w:rFonts w:asciiTheme="minorHAnsi" w:hAnsiTheme="minorHAnsi" w:cs="Arial"/>
          <w:i/>
          <w:color w:val="808080" w:themeColor="background1" w:themeShade="80"/>
          <w:sz w:val="22"/>
          <w:szCs w:val="22"/>
        </w:rPr>
        <w:t xml:space="preserve"> de los datos</w:t>
      </w:r>
      <w:r w:rsidR="000B395A">
        <w:rPr>
          <w:rFonts w:asciiTheme="minorHAnsi" w:hAnsiTheme="minorHAnsi" w:cs="Arial"/>
          <w:i/>
          <w:color w:val="808080" w:themeColor="background1" w:themeShade="80"/>
          <w:sz w:val="22"/>
          <w:szCs w:val="22"/>
        </w:rPr>
        <w:t>.</w:t>
      </w:r>
    </w:p>
    <w:p w14:paraId="5D698ABC" w14:textId="62EFB0B5" w:rsidR="00BB777B" w:rsidRDefault="00BB777B" w:rsidP="00423A0D">
      <w:pPr>
        <w:pStyle w:val="Default"/>
        <w:jc w:val="both"/>
        <w:rPr>
          <w:rFonts w:asciiTheme="minorHAnsi" w:hAnsiTheme="minorHAnsi" w:cs="Arial"/>
          <w:i/>
          <w:color w:val="808080" w:themeColor="background1" w:themeShade="80"/>
          <w:sz w:val="22"/>
          <w:szCs w:val="22"/>
        </w:rPr>
      </w:pPr>
    </w:p>
    <w:p w14:paraId="205AF356" w14:textId="77777777" w:rsidR="00EE5B97" w:rsidRPr="009811FF" w:rsidRDefault="00EE5B97" w:rsidP="00423A0D">
      <w:pPr>
        <w:pStyle w:val="Default"/>
        <w:jc w:val="both"/>
        <w:rPr>
          <w:rFonts w:asciiTheme="minorHAnsi" w:hAnsiTheme="minorHAnsi" w:cs="Arial"/>
          <w:i/>
          <w:color w:val="808080" w:themeColor="background1" w:themeShade="80"/>
          <w:sz w:val="22"/>
          <w:szCs w:val="22"/>
        </w:rPr>
      </w:pPr>
    </w:p>
    <w:p w14:paraId="7E861DAA" w14:textId="77777777" w:rsidR="00424D54" w:rsidRPr="009811FF" w:rsidRDefault="00424D54" w:rsidP="00424D54">
      <w:pPr>
        <w:pStyle w:val="Default"/>
        <w:numPr>
          <w:ilvl w:val="0"/>
          <w:numId w:val="38"/>
        </w:numPr>
        <w:jc w:val="both"/>
        <w:rPr>
          <w:rFonts w:asciiTheme="minorHAnsi" w:hAnsiTheme="minorHAnsi" w:cs="Arial"/>
          <w:i/>
          <w:color w:val="808080" w:themeColor="background1" w:themeShade="80"/>
          <w:sz w:val="22"/>
          <w:szCs w:val="22"/>
        </w:rPr>
      </w:pPr>
      <w:r w:rsidRPr="009811FF">
        <w:rPr>
          <w:rFonts w:asciiTheme="minorHAnsi" w:hAnsiTheme="minorHAnsi" w:cs="Arial"/>
          <w:b/>
          <w:sz w:val="22"/>
          <w:szCs w:val="22"/>
        </w:rPr>
        <w:t>ASPECTOS ÉTICOS Y LEGALES</w:t>
      </w:r>
    </w:p>
    <w:p w14:paraId="7A2D0355" w14:textId="77777777" w:rsidR="00424D54" w:rsidRDefault="00424D54" w:rsidP="00424D54">
      <w:pPr>
        <w:pStyle w:val="Default"/>
        <w:ind w:left="360"/>
        <w:jc w:val="both"/>
        <w:rPr>
          <w:rFonts w:asciiTheme="minorHAnsi" w:hAnsiTheme="minorHAnsi" w:cs="Arial"/>
          <w:i/>
          <w:color w:val="808080" w:themeColor="background1" w:themeShade="80"/>
          <w:sz w:val="22"/>
          <w:szCs w:val="22"/>
        </w:rPr>
      </w:pPr>
    </w:p>
    <w:p w14:paraId="2BE5C865" w14:textId="3C4312CE" w:rsidR="00424D54" w:rsidRDefault="00424D54" w:rsidP="00424D54">
      <w:pPr>
        <w:pStyle w:val="Default"/>
        <w:ind w:left="360"/>
        <w:jc w:val="both"/>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 xml:space="preserve">Compromiso de someter el estudio a la evaluación por un </w:t>
      </w:r>
      <w:proofErr w:type="spellStart"/>
      <w:r w:rsidRPr="009811FF">
        <w:rPr>
          <w:rFonts w:asciiTheme="minorHAnsi" w:hAnsiTheme="minorHAnsi" w:cs="Arial"/>
          <w:i/>
          <w:color w:val="808080" w:themeColor="background1" w:themeShade="80"/>
          <w:sz w:val="22"/>
          <w:szCs w:val="22"/>
        </w:rPr>
        <w:t>CEI</w:t>
      </w:r>
      <w:r w:rsidR="00A41E99">
        <w:rPr>
          <w:rFonts w:asciiTheme="minorHAnsi" w:hAnsiTheme="minorHAnsi" w:cs="Arial"/>
          <w:i/>
          <w:color w:val="808080" w:themeColor="background1" w:themeShade="80"/>
          <w:sz w:val="22"/>
          <w:szCs w:val="22"/>
        </w:rPr>
        <w:t>m</w:t>
      </w:r>
      <w:proofErr w:type="spellEnd"/>
      <w:r w:rsidRPr="009811FF">
        <w:rPr>
          <w:rFonts w:asciiTheme="minorHAnsi" w:hAnsiTheme="minorHAnsi" w:cs="Arial"/>
          <w:i/>
          <w:color w:val="808080" w:themeColor="background1" w:themeShade="80"/>
          <w:sz w:val="22"/>
          <w:szCs w:val="22"/>
        </w:rPr>
        <w:t xml:space="preserve"> acreditado</w:t>
      </w:r>
      <w:r>
        <w:rPr>
          <w:rFonts w:asciiTheme="minorHAnsi" w:hAnsiTheme="minorHAnsi" w:cs="Arial"/>
          <w:i/>
          <w:color w:val="808080" w:themeColor="background1" w:themeShade="80"/>
          <w:sz w:val="22"/>
          <w:szCs w:val="22"/>
        </w:rPr>
        <w:t>.</w:t>
      </w:r>
    </w:p>
    <w:p w14:paraId="29458F8D" w14:textId="77777777" w:rsidR="00424D54" w:rsidRDefault="00424D54" w:rsidP="00424D54">
      <w:pPr>
        <w:pStyle w:val="Default"/>
        <w:ind w:left="360"/>
        <w:jc w:val="both"/>
        <w:rPr>
          <w:rFonts w:asciiTheme="minorHAnsi" w:hAnsiTheme="minorHAnsi" w:cs="Arial"/>
          <w:i/>
          <w:color w:val="808080" w:themeColor="background1" w:themeShade="80"/>
          <w:sz w:val="22"/>
          <w:szCs w:val="22"/>
        </w:rPr>
      </w:pPr>
    </w:p>
    <w:p w14:paraId="6CA0EB49" w14:textId="4C0AB83F" w:rsidR="00424D54" w:rsidRPr="009811FF" w:rsidRDefault="00424D54" w:rsidP="00424D54">
      <w:pPr>
        <w:pStyle w:val="Default"/>
        <w:ind w:left="360"/>
        <w:jc w:val="both"/>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 xml:space="preserve">Compromiso de cumplimiento de los principios éticos fundamentales </w:t>
      </w:r>
      <w:r>
        <w:rPr>
          <w:rFonts w:asciiTheme="minorHAnsi" w:hAnsiTheme="minorHAnsi" w:cs="Arial"/>
          <w:i/>
          <w:color w:val="808080" w:themeColor="background1" w:themeShade="80"/>
          <w:sz w:val="22"/>
          <w:szCs w:val="22"/>
        </w:rPr>
        <w:t xml:space="preserve">contenidos en la </w:t>
      </w:r>
      <w:r w:rsidRPr="009811FF">
        <w:rPr>
          <w:rFonts w:asciiTheme="minorHAnsi" w:hAnsiTheme="minorHAnsi" w:cs="Arial"/>
          <w:i/>
          <w:color w:val="808080" w:themeColor="background1" w:themeShade="80"/>
          <w:sz w:val="22"/>
          <w:szCs w:val="22"/>
        </w:rPr>
        <w:t>Declaración de Helsinki (</w:t>
      </w:r>
      <w:r w:rsidR="00746868">
        <w:rPr>
          <w:rFonts w:asciiTheme="minorHAnsi" w:hAnsiTheme="minorHAnsi" w:cs="Arial"/>
          <w:i/>
          <w:color w:val="808080" w:themeColor="background1" w:themeShade="80"/>
          <w:sz w:val="22"/>
          <w:szCs w:val="22"/>
        </w:rPr>
        <w:t>Helsinki</w:t>
      </w:r>
      <w:r w:rsidRPr="009811FF">
        <w:rPr>
          <w:rFonts w:asciiTheme="minorHAnsi" w:hAnsiTheme="minorHAnsi" w:cs="Arial"/>
          <w:i/>
          <w:color w:val="808080" w:themeColor="background1" w:themeShade="80"/>
          <w:sz w:val="22"/>
          <w:szCs w:val="22"/>
        </w:rPr>
        <w:t>,</w:t>
      </w:r>
      <w:r w:rsidR="00746868">
        <w:rPr>
          <w:rFonts w:asciiTheme="minorHAnsi" w:hAnsiTheme="minorHAnsi" w:cs="Arial"/>
          <w:i/>
          <w:color w:val="808080" w:themeColor="background1" w:themeShade="80"/>
          <w:sz w:val="22"/>
          <w:szCs w:val="22"/>
        </w:rPr>
        <w:t xml:space="preserve"> octubre</w:t>
      </w:r>
      <w:r w:rsidRPr="009811FF">
        <w:rPr>
          <w:rFonts w:asciiTheme="minorHAnsi" w:hAnsiTheme="minorHAnsi" w:cs="Arial"/>
          <w:i/>
          <w:color w:val="808080" w:themeColor="background1" w:themeShade="80"/>
          <w:sz w:val="22"/>
          <w:szCs w:val="22"/>
        </w:rPr>
        <w:t xml:space="preserve"> 20</w:t>
      </w:r>
      <w:r w:rsidR="00746868">
        <w:rPr>
          <w:rFonts w:asciiTheme="minorHAnsi" w:hAnsiTheme="minorHAnsi" w:cs="Arial"/>
          <w:i/>
          <w:color w:val="808080" w:themeColor="background1" w:themeShade="80"/>
          <w:sz w:val="22"/>
          <w:szCs w:val="22"/>
        </w:rPr>
        <w:t>24</w:t>
      </w:r>
      <w:r w:rsidRPr="009811FF">
        <w:rPr>
          <w:rFonts w:asciiTheme="minorHAnsi" w:hAnsiTheme="minorHAnsi" w:cs="Arial"/>
          <w:i/>
          <w:color w:val="808080" w:themeColor="background1" w:themeShade="80"/>
          <w:sz w:val="22"/>
          <w:szCs w:val="22"/>
        </w:rPr>
        <w:t>)</w:t>
      </w:r>
      <w:r>
        <w:rPr>
          <w:rFonts w:asciiTheme="minorHAnsi" w:hAnsiTheme="minorHAnsi" w:cs="Arial"/>
          <w:i/>
          <w:color w:val="808080" w:themeColor="background1" w:themeShade="80"/>
          <w:sz w:val="22"/>
          <w:szCs w:val="22"/>
        </w:rPr>
        <w:t xml:space="preserve"> </w:t>
      </w:r>
      <w:r w:rsidRPr="009811FF">
        <w:rPr>
          <w:rFonts w:asciiTheme="minorHAnsi" w:hAnsiTheme="minorHAnsi" w:cs="Arial"/>
          <w:i/>
          <w:color w:val="808080" w:themeColor="background1" w:themeShade="80"/>
          <w:sz w:val="22"/>
          <w:szCs w:val="22"/>
        </w:rPr>
        <w:t>y de la normativa específica según tipo de estudio:</w:t>
      </w:r>
    </w:p>
    <w:p w14:paraId="746F5244" w14:textId="77777777" w:rsidR="00424D54" w:rsidRPr="00FD4AC6" w:rsidRDefault="00424D54" w:rsidP="00424D54">
      <w:pPr>
        <w:pStyle w:val="Default"/>
        <w:jc w:val="both"/>
        <w:rPr>
          <w:rFonts w:asciiTheme="minorHAnsi" w:hAnsiTheme="minorHAnsi" w:cs="Arial"/>
          <w:i/>
          <w:color w:val="808080" w:themeColor="background1" w:themeShade="80"/>
          <w:sz w:val="22"/>
          <w:szCs w:val="22"/>
        </w:rPr>
      </w:pPr>
    </w:p>
    <w:p w14:paraId="6DB3F98E" w14:textId="77777777" w:rsidR="00424D54" w:rsidRPr="00FD4AC6" w:rsidRDefault="00424D54" w:rsidP="00424D54">
      <w:pPr>
        <w:pStyle w:val="Default"/>
        <w:numPr>
          <w:ilvl w:val="0"/>
          <w:numId w:val="37"/>
        </w:numPr>
        <w:ind w:left="720"/>
        <w:jc w:val="both"/>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Investigaciones en las que se analiza y almacena material biológico: Ley 14/2007</w:t>
      </w:r>
      <w:r>
        <w:rPr>
          <w:rFonts w:asciiTheme="minorHAnsi" w:hAnsiTheme="minorHAnsi" w:cs="Arial"/>
          <w:i/>
          <w:color w:val="808080" w:themeColor="background1" w:themeShade="80"/>
          <w:sz w:val="22"/>
          <w:szCs w:val="22"/>
        </w:rPr>
        <w:t xml:space="preserve"> </w:t>
      </w:r>
      <w:r w:rsidRPr="009811FF">
        <w:rPr>
          <w:rFonts w:asciiTheme="minorHAnsi" w:hAnsiTheme="minorHAnsi" w:cs="Arial"/>
          <w:i/>
          <w:color w:val="808080" w:themeColor="background1" w:themeShade="80"/>
          <w:sz w:val="22"/>
          <w:szCs w:val="22"/>
        </w:rPr>
        <w:t>de Investigación Biomédica y Real Decreto 1716/2011 de regulación de Biobancos</w:t>
      </w:r>
    </w:p>
    <w:p w14:paraId="2C79AA5B" w14:textId="77777777" w:rsidR="00424D54" w:rsidRPr="00993C26" w:rsidRDefault="00424D54" w:rsidP="00424D54">
      <w:pPr>
        <w:pStyle w:val="Default"/>
        <w:numPr>
          <w:ilvl w:val="0"/>
          <w:numId w:val="37"/>
        </w:numPr>
        <w:ind w:left="720"/>
        <w:jc w:val="both"/>
        <w:rPr>
          <w:rFonts w:asciiTheme="minorHAnsi" w:hAnsiTheme="minorHAnsi" w:cs="Arial"/>
          <w:i/>
          <w:color w:val="808080" w:themeColor="background1" w:themeShade="80"/>
          <w:sz w:val="22"/>
          <w:szCs w:val="22"/>
        </w:rPr>
      </w:pPr>
      <w:r w:rsidRPr="00325418">
        <w:rPr>
          <w:rFonts w:asciiTheme="minorHAnsi" w:hAnsiTheme="minorHAnsi" w:cs="Arial"/>
          <w:i/>
          <w:color w:val="808080" w:themeColor="background1" w:themeShade="80"/>
          <w:sz w:val="22"/>
          <w:szCs w:val="22"/>
        </w:rPr>
        <w:t xml:space="preserve">En estudios observacionales con medicamentos: </w:t>
      </w:r>
      <w:r w:rsidRPr="00993C26">
        <w:rPr>
          <w:rFonts w:asciiTheme="minorHAnsi" w:hAnsiTheme="minorHAnsi" w:cs="Arial"/>
          <w:i/>
          <w:color w:val="808080" w:themeColor="background1" w:themeShade="80"/>
          <w:sz w:val="22"/>
          <w:szCs w:val="22"/>
        </w:rPr>
        <w:t>Real Decreto 957/2020, de 3 de noviembre, por el que se regulan los estudios observacionales con medicamentos de uso humano</w:t>
      </w:r>
    </w:p>
    <w:p w14:paraId="528942F1" w14:textId="77777777" w:rsidR="00424D54" w:rsidRDefault="00424D54" w:rsidP="00424D54">
      <w:pPr>
        <w:pStyle w:val="Default"/>
        <w:rPr>
          <w:rFonts w:asciiTheme="minorHAnsi" w:hAnsiTheme="minorHAnsi" w:cs="Arial"/>
          <w:b/>
          <w:color w:val="auto"/>
          <w:sz w:val="22"/>
          <w:szCs w:val="22"/>
        </w:rPr>
      </w:pPr>
    </w:p>
    <w:p w14:paraId="76DA083D" w14:textId="77777777" w:rsidR="00424D54" w:rsidRPr="009811FF" w:rsidRDefault="00424D54" w:rsidP="00424D54">
      <w:pPr>
        <w:pStyle w:val="Default"/>
        <w:rPr>
          <w:rFonts w:asciiTheme="minorHAnsi" w:hAnsiTheme="minorHAnsi" w:cs="Arial"/>
          <w:b/>
          <w:color w:val="auto"/>
          <w:sz w:val="22"/>
          <w:szCs w:val="22"/>
        </w:rPr>
      </w:pPr>
    </w:p>
    <w:p w14:paraId="257B138F" w14:textId="77777777" w:rsidR="00424D54" w:rsidRPr="009811FF" w:rsidRDefault="00424D54" w:rsidP="00424D54">
      <w:pPr>
        <w:pStyle w:val="Default"/>
        <w:numPr>
          <w:ilvl w:val="1"/>
          <w:numId w:val="15"/>
        </w:numPr>
        <w:rPr>
          <w:rFonts w:asciiTheme="minorHAnsi" w:hAnsiTheme="minorHAnsi" w:cs="Arial"/>
          <w:b/>
          <w:color w:val="auto"/>
          <w:sz w:val="22"/>
          <w:szCs w:val="22"/>
        </w:rPr>
      </w:pPr>
      <w:r w:rsidRPr="009811FF">
        <w:rPr>
          <w:rFonts w:asciiTheme="minorHAnsi" w:hAnsiTheme="minorHAnsi" w:cs="Arial"/>
          <w:b/>
          <w:color w:val="auto"/>
          <w:sz w:val="22"/>
          <w:szCs w:val="22"/>
        </w:rPr>
        <w:t>Evaluación beneficio-riesgo para los sujetos de investigación</w:t>
      </w:r>
    </w:p>
    <w:p w14:paraId="7DAA111D" w14:textId="77777777" w:rsidR="00424D54" w:rsidRDefault="00424D54" w:rsidP="00424D54">
      <w:pPr>
        <w:pStyle w:val="Default"/>
        <w:jc w:val="both"/>
        <w:rPr>
          <w:rFonts w:asciiTheme="minorHAnsi" w:hAnsiTheme="minorHAnsi" w:cs="Arial"/>
          <w:b/>
          <w:color w:val="auto"/>
          <w:sz w:val="22"/>
          <w:szCs w:val="22"/>
        </w:rPr>
      </w:pPr>
    </w:p>
    <w:p w14:paraId="005F8046" w14:textId="77777777" w:rsidR="00424D54" w:rsidRDefault="00424D54" w:rsidP="00424D54">
      <w:pPr>
        <w:pStyle w:val="Default"/>
        <w:ind w:left="360"/>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 xml:space="preserve">Debe hacerse un análisis de los riesgos y los posibles beneficios para el participante. </w:t>
      </w:r>
    </w:p>
    <w:p w14:paraId="6984B721" w14:textId="77777777" w:rsidR="00424D54" w:rsidRPr="009811FF" w:rsidRDefault="00424D54" w:rsidP="00F607AD">
      <w:pPr>
        <w:pStyle w:val="Default"/>
        <w:ind w:left="360"/>
        <w:jc w:val="both"/>
        <w:rPr>
          <w:rFonts w:asciiTheme="minorHAnsi" w:hAnsiTheme="minorHAnsi" w:cs="Arial"/>
          <w:i/>
          <w:color w:val="808080" w:themeColor="background1" w:themeShade="80"/>
          <w:sz w:val="22"/>
          <w:szCs w:val="22"/>
        </w:rPr>
      </w:pPr>
    </w:p>
    <w:p w14:paraId="76F3E7C1" w14:textId="77777777" w:rsidR="00423A0D" w:rsidRPr="009811FF" w:rsidRDefault="00423A0D" w:rsidP="00423A0D">
      <w:pPr>
        <w:pStyle w:val="Default"/>
        <w:jc w:val="both"/>
        <w:rPr>
          <w:rFonts w:asciiTheme="minorHAnsi" w:hAnsiTheme="minorHAnsi" w:cs="Arial"/>
          <w:i/>
          <w:color w:val="808080" w:themeColor="background1" w:themeShade="80"/>
          <w:sz w:val="22"/>
          <w:szCs w:val="22"/>
        </w:rPr>
      </w:pPr>
    </w:p>
    <w:p w14:paraId="060EDE10" w14:textId="77777777" w:rsidR="007A7966" w:rsidRPr="009811FF" w:rsidRDefault="007A7966" w:rsidP="002D2BF5">
      <w:pPr>
        <w:pStyle w:val="Default"/>
        <w:numPr>
          <w:ilvl w:val="1"/>
          <w:numId w:val="15"/>
        </w:numPr>
        <w:jc w:val="both"/>
        <w:rPr>
          <w:rFonts w:asciiTheme="minorHAnsi" w:hAnsiTheme="minorHAnsi" w:cs="Arial"/>
          <w:b/>
          <w:color w:val="auto"/>
          <w:sz w:val="22"/>
          <w:szCs w:val="22"/>
        </w:rPr>
      </w:pPr>
      <w:r w:rsidRPr="009811FF">
        <w:rPr>
          <w:rFonts w:asciiTheme="minorHAnsi" w:hAnsiTheme="minorHAnsi" w:cs="Arial"/>
          <w:b/>
          <w:color w:val="auto"/>
          <w:sz w:val="22"/>
          <w:szCs w:val="22"/>
        </w:rPr>
        <w:t xml:space="preserve">Información a los sujetos y consentimiento informado </w:t>
      </w:r>
    </w:p>
    <w:p w14:paraId="0369C48A" w14:textId="77777777" w:rsidR="007A7966" w:rsidRPr="009811FF" w:rsidRDefault="007A7966" w:rsidP="007A7966">
      <w:pPr>
        <w:pStyle w:val="Default"/>
        <w:jc w:val="both"/>
        <w:rPr>
          <w:rFonts w:asciiTheme="minorHAnsi" w:hAnsiTheme="minorHAnsi" w:cs="Arial"/>
          <w:color w:val="auto"/>
          <w:sz w:val="22"/>
          <w:szCs w:val="22"/>
        </w:rPr>
      </w:pPr>
    </w:p>
    <w:p w14:paraId="0BA58281" w14:textId="77777777" w:rsidR="007A7966" w:rsidRPr="009811FF" w:rsidRDefault="001B011C" w:rsidP="001B011C">
      <w:pPr>
        <w:pStyle w:val="Default"/>
        <w:ind w:left="360"/>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Debe constar el c</w:t>
      </w:r>
      <w:r w:rsidR="007A7966" w:rsidRPr="009811FF">
        <w:rPr>
          <w:rFonts w:asciiTheme="minorHAnsi" w:hAnsiTheme="minorHAnsi" w:cs="Arial"/>
          <w:i/>
          <w:color w:val="808080" w:themeColor="background1" w:themeShade="80"/>
          <w:sz w:val="22"/>
          <w:szCs w:val="22"/>
        </w:rPr>
        <w:t>ompromiso de</w:t>
      </w:r>
      <w:r>
        <w:rPr>
          <w:rFonts w:asciiTheme="minorHAnsi" w:hAnsiTheme="minorHAnsi" w:cs="Arial"/>
          <w:i/>
          <w:color w:val="808080" w:themeColor="background1" w:themeShade="80"/>
          <w:sz w:val="22"/>
          <w:szCs w:val="22"/>
        </w:rPr>
        <w:t xml:space="preserve"> los investigadores de</w:t>
      </w:r>
      <w:r w:rsidR="007A7966" w:rsidRPr="009811FF">
        <w:rPr>
          <w:rFonts w:asciiTheme="minorHAnsi" w:hAnsiTheme="minorHAnsi" w:cs="Arial"/>
          <w:i/>
          <w:color w:val="808080" w:themeColor="background1" w:themeShade="80"/>
          <w:sz w:val="22"/>
          <w:szCs w:val="22"/>
        </w:rPr>
        <w:t xml:space="preserve"> informar a los sujetos de las particularidades del estudio y de obtener su consentimiento informado. </w:t>
      </w:r>
    </w:p>
    <w:p w14:paraId="678C5452" w14:textId="77777777" w:rsidR="007A7966" w:rsidRPr="009811FF" w:rsidRDefault="007A7966" w:rsidP="001B011C">
      <w:pPr>
        <w:pStyle w:val="Default"/>
        <w:jc w:val="both"/>
        <w:rPr>
          <w:rFonts w:asciiTheme="minorHAnsi" w:hAnsiTheme="minorHAnsi" w:cs="Arial"/>
          <w:i/>
          <w:color w:val="808080" w:themeColor="background1" w:themeShade="80"/>
          <w:sz w:val="22"/>
          <w:szCs w:val="22"/>
        </w:rPr>
      </w:pPr>
    </w:p>
    <w:p w14:paraId="0D8BB63E" w14:textId="5D5385FA" w:rsidR="007A7966" w:rsidRDefault="007A7966" w:rsidP="001B011C">
      <w:pPr>
        <w:pStyle w:val="Default"/>
        <w:ind w:left="360"/>
        <w:jc w:val="both"/>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 xml:space="preserve">En caso de que existan impedimentos para la obtención del consentimiento y se desee solicitar su exención, deben argumentarse los motivos. </w:t>
      </w:r>
      <w:r w:rsidR="00633D0C">
        <w:rPr>
          <w:rFonts w:asciiTheme="minorHAnsi" w:hAnsiTheme="minorHAnsi" w:cs="Arial"/>
          <w:i/>
          <w:color w:val="808080" w:themeColor="background1" w:themeShade="80"/>
          <w:sz w:val="22"/>
          <w:szCs w:val="22"/>
        </w:rPr>
        <w:t xml:space="preserve">Debe tenerse en cuenta que ni el carácter observacional </w:t>
      </w:r>
      <w:r w:rsidR="00005547">
        <w:rPr>
          <w:rFonts w:asciiTheme="minorHAnsi" w:hAnsiTheme="minorHAnsi" w:cs="Arial"/>
          <w:i/>
          <w:color w:val="808080" w:themeColor="background1" w:themeShade="80"/>
          <w:sz w:val="22"/>
          <w:szCs w:val="22"/>
        </w:rPr>
        <w:t xml:space="preserve">o </w:t>
      </w:r>
      <w:r w:rsidR="00633D0C">
        <w:rPr>
          <w:rFonts w:asciiTheme="minorHAnsi" w:hAnsiTheme="minorHAnsi" w:cs="Arial"/>
          <w:i/>
          <w:color w:val="808080" w:themeColor="background1" w:themeShade="80"/>
          <w:sz w:val="22"/>
          <w:szCs w:val="22"/>
        </w:rPr>
        <w:t>retrospectivo del estudio justifican por sí mismos dicha ex</w:t>
      </w:r>
      <w:r w:rsidR="007538F3">
        <w:rPr>
          <w:rFonts w:asciiTheme="minorHAnsi" w:hAnsiTheme="minorHAnsi" w:cs="Arial"/>
          <w:i/>
          <w:color w:val="808080" w:themeColor="background1" w:themeShade="80"/>
          <w:sz w:val="22"/>
          <w:szCs w:val="22"/>
        </w:rPr>
        <w:t xml:space="preserve">ención (ver ap. 7.3, base legítima para el tratamiento de datos). </w:t>
      </w:r>
    </w:p>
    <w:p w14:paraId="43DB23F1" w14:textId="77777777" w:rsidR="00F9068C" w:rsidRPr="00C36D0F" w:rsidRDefault="00F9068C" w:rsidP="00C36D0F">
      <w:pPr>
        <w:pStyle w:val="Default"/>
        <w:ind w:left="1134" w:hanging="425"/>
        <w:jc w:val="both"/>
        <w:rPr>
          <w:rFonts w:cs="Arial"/>
          <w:color w:val="808080" w:themeColor="background1" w:themeShade="80"/>
        </w:rPr>
      </w:pPr>
    </w:p>
    <w:p w14:paraId="48FEAFF7" w14:textId="77777777" w:rsidR="00A71E0F" w:rsidRPr="001B011C" w:rsidRDefault="00EE0AC6" w:rsidP="002D2BF5">
      <w:pPr>
        <w:pStyle w:val="Prrafodelista"/>
        <w:numPr>
          <w:ilvl w:val="1"/>
          <w:numId w:val="15"/>
        </w:numPr>
        <w:rPr>
          <w:rFonts w:cs="Arial"/>
          <w:b/>
          <w:lang w:val="es-ES_tradnl"/>
        </w:rPr>
      </w:pPr>
      <w:r w:rsidRPr="001B011C">
        <w:rPr>
          <w:rFonts w:cs="Arial"/>
          <w:b/>
          <w:lang w:val="es-ES_tradnl"/>
        </w:rPr>
        <w:t xml:space="preserve"> </w:t>
      </w:r>
      <w:r w:rsidR="00F9068C" w:rsidRPr="001B011C">
        <w:rPr>
          <w:rFonts w:cs="Arial"/>
          <w:b/>
          <w:lang w:val="es-ES_tradnl"/>
        </w:rPr>
        <w:t>Confidencialidad y protección de datos</w:t>
      </w:r>
    </w:p>
    <w:p w14:paraId="7659BE6C" w14:textId="128CEDE5" w:rsidR="00167BB2" w:rsidRDefault="00C25DA6" w:rsidP="00167BB2">
      <w:pPr>
        <w:pStyle w:val="Default"/>
        <w:ind w:left="360"/>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 xml:space="preserve">El estudio </w:t>
      </w:r>
      <w:r w:rsidR="004A08DC">
        <w:rPr>
          <w:rFonts w:asciiTheme="minorHAnsi" w:hAnsiTheme="minorHAnsi" w:cs="Arial"/>
          <w:i/>
          <w:color w:val="808080" w:themeColor="background1" w:themeShade="80"/>
          <w:sz w:val="22"/>
          <w:szCs w:val="22"/>
        </w:rPr>
        <w:t>cumplirá</w:t>
      </w:r>
      <w:r>
        <w:rPr>
          <w:rFonts w:asciiTheme="minorHAnsi" w:hAnsiTheme="minorHAnsi" w:cs="Arial"/>
          <w:i/>
          <w:color w:val="808080" w:themeColor="background1" w:themeShade="80"/>
          <w:sz w:val="22"/>
          <w:szCs w:val="22"/>
        </w:rPr>
        <w:t xml:space="preserve"> la normativa española y europea de protección de datos: </w:t>
      </w:r>
      <w:r w:rsidRPr="00DB13AF">
        <w:rPr>
          <w:rFonts w:asciiTheme="minorHAnsi" w:hAnsiTheme="minorHAnsi" w:cs="Arial"/>
          <w:i/>
          <w:color w:val="808080" w:themeColor="background1" w:themeShade="80"/>
          <w:sz w:val="22"/>
          <w:szCs w:val="22"/>
        </w:rPr>
        <w:t xml:space="preserve">Ley Orgánica 3/2018, de 5 de diciembre, de Protección de Datos Personales y garantía de los derechos </w:t>
      </w:r>
      <w:r w:rsidRPr="00DB13AF">
        <w:rPr>
          <w:rFonts w:asciiTheme="minorHAnsi" w:hAnsiTheme="minorHAnsi" w:cs="Arial"/>
          <w:i/>
          <w:color w:val="808080" w:themeColor="background1" w:themeShade="80"/>
          <w:sz w:val="22"/>
          <w:szCs w:val="22"/>
        </w:rPr>
        <w:lastRenderedPageBreak/>
        <w:t xml:space="preserve">digitales y el Reglamento (UE) 2016/679 del </w:t>
      </w:r>
      <w:r w:rsidR="008406A7">
        <w:rPr>
          <w:rFonts w:asciiTheme="minorHAnsi" w:hAnsiTheme="minorHAnsi" w:cs="Arial"/>
          <w:i/>
          <w:color w:val="808080" w:themeColor="background1" w:themeShade="80"/>
          <w:sz w:val="22"/>
          <w:szCs w:val="22"/>
        </w:rPr>
        <w:t>P</w:t>
      </w:r>
      <w:r w:rsidRPr="00DB13AF">
        <w:rPr>
          <w:rFonts w:asciiTheme="minorHAnsi" w:hAnsiTheme="minorHAnsi" w:cs="Arial"/>
          <w:i/>
          <w:color w:val="808080" w:themeColor="background1" w:themeShade="80"/>
          <w:sz w:val="22"/>
          <w:szCs w:val="22"/>
        </w:rPr>
        <w:t xml:space="preserve">arlamento </w:t>
      </w:r>
      <w:r w:rsidR="008406A7">
        <w:rPr>
          <w:rFonts w:asciiTheme="minorHAnsi" w:hAnsiTheme="minorHAnsi" w:cs="Arial"/>
          <w:i/>
          <w:color w:val="808080" w:themeColor="background1" w:themeShade="80"/>
          <w:sz w:val="22"/>
          <w:szCs w:val="22"/>
        </w:rPr>
        <w:t>E</w:t>
      </w:r>
      <w:r w:rsidRPr="00DB13AF">
        <w:rPr>
          <w:rFonts w:asciiTheme="minorHAnsi" w:hAnsiTheme="minorHAnsi" w:cs="Arial"/>
          <w:i/>
          <w:color w:val="808080" w:themeColor="background1" w:themeShade="80"/>
          <w:sz w:val="22"/>
          <w:szCs w:val="22"/>
        </w:rPr>
        <w:t xml:space="preserve">uropeo y del </w:t>
      </w:r>
      <w:r w:rsidR="008406A7">
        <w:rPr>
          <w:rFonts w:asciiTheme="minorHAnsi" w:hAnsiTheme="minorHAnsi" w:cs="Arial"/>
          <w:i/>
          <w:color w:val="808080" w:themeColor="background1" w:themeShade="80"/>
          <w:sz w:val="22"/>
          <w:szCs w:val="22"/>
        </w:rPr>
        <w:t>C</w:t>
      </w:r>
      <w:r w:rsidRPr="00DB13AF">
        <w:rPr>
          <w:rFonts w:asciiTheme="minorHAnsi" w:hAnsiTheme="minorHAnsi" w:cs="Arial"/>
          <w:i/>
          <w:color w:val="808080" w:themeColor="background1" w:themeShade="80"/>
          <w:sz w:val="22"/>
          <w:szCs w:val="22"/>
        </w:rPr>
        <w:t>onsejo de 27 de abril de 2016 relativo a la protección de las personas físicas para el tratamiento de datos personales y la libre circulación de estos datos).</w:t>
      </w:r>
    </w:p>
    <w:p w14:paraId="36B27FD7" w14:textId="77777777" w:rsidR="00167BB2" w:rsidRDefault="00167BB2" w:rsidP="00167BB2">
      <w:pPr>
        <w:pStyle w:val="Default"/>
        <w:ind w:left="360"/>
        <w:jc w:val="both"/>
        <w:rPr>
          <w:rFonts w:asciiTheme="minorHAnsi" w:hAnsiTheme="minorHAnsi" w:cs="Arial"/>
          <w:i/>
          <w:color w:val="808080" w:themeColor="background1" w:themeShade="80"/>
          <w:sz w:val="22"/>
          <w:szCs w:val="22"/>
        </w:rPr>
      </w:pPr>
    </w:p>
    <w:p w14:paraId="78DF3E28" w14:textId="46191C54" w:rsidR="00167BB2" w:rsidRDefault="00167BB2" w:rsidP="00167BB2">
      <w:pPr>
        <w:pStyle w:val="Default"/>
        <w:ind w:left="360"/>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Debe detallarse la siguiente información:</w:t>
      </w:r>
    </w:p>
    <w:p w14:paraId="4C608D85" w14:textId="77777777" w:rsidR="007B7B1D" w:rsidRDefault="007B7B1D" w:rsidP="00167BB2">
      <w:pPr>
        <w:pStyle w:val="Default"/>
        <w:ind w:left="360"/>
        <w:jc w:val="both"/>
        <w:rPr>
          <w:rFonts w:asciiTheme="minorHAnsi" w:hAnsiTheme="minorHAnsi" w:cs="Arial"/>
          <w:i/>
          <w:color w:val="808080" w:themeColor="background1" w:themeShade="80"/>
          <w:sz w:val="22"/>
          <w:szCs w:val="22"/>
        </w:rPr>
      </w:pPr>
    </w:p>
    <w:p w14:paraId="01042232" w14:textId="699518A2" w:rsidR="003649AA" w:rsidRDefault="007B7B1D" w:rsidP="003649AA">
      <w:pPr>
        <w:pStyle w:val="Default"/>
        <w:ind w:left="360"/>
        <w:jc w:val="both"/>
        <w:rPr>
          <w:rFonts w:asciiTheme="minorHAnsi" w:hAnsiTheme="minorHAnsi" w:cs="Arial"/>
          <w:i/>
          <w:color w:val="808080" w:themeColor="background1" w:themeShade="80"/>
          <w:sz w:val="22"/>
          <w:szCs w:val="22"/>
        </w:rPr>
      </w:pPr>
      <w:r w:rsidRPr="007B7B1D">
        <w:rPr>
          <w:rFonts w:asciiTheme="minorHAnsi" w:hAnsiTheme="minorHAnsi" w:cs="Arial"/>
          <w:b/>
          <w:i/>
          <w:color w:val="808080" w:themeColor="background1" w:themeShade="80"/>
          <w:sz w:val="22"/>
          <w:szCs w:val="22"/>
        </w:rPr>
        <w:t>Origen de los datos</w:t>
      </w:r>
      <w:r>
        <w:rPr>
          <w:rFonts w:asciiTheme="minorHAnsi" w:hAnsiTheme="minorHAnsi" w:cs="Arial"/>
          <w:i/>
          <w:color w:val="808080" w:themeColor="background1" w:themeShade="80"/>
          <w:sz w:val="22"/>
          <w:szCs w:val="22"/>
        </w:rPr>
        <w:t xml:space="preserve"> (se obtienen de la historia clínica, directamente del paciente, de alguna base de datos tipo PADRIS..)</w:t>
      </w:r>
    </w:p>
    <w:p w14:paraId="17DEDB64" w14:textId="725FF007" w:rsidR="007B7B1D" w:rsidRDefault="007B7B1D" w:rsidP="003649AA">
      <w:pPr>
        <w:pStyle w:val="Default"/>
        <w:ind w:left="360"/>
        <w:jc w:val="both"/>
        <w:rPr>
          <w:rFonts w:asciiTheme="minorHAnsi" w:hAnsiTheme="minorHAnsi" w:cs="Arial"/>
          <w:i/>
          <w:color w:val="808080" w:themeColor="background1" w:themeShade="80"/>
          <w:sz w:val="22"/>
          <w:szCs w:val="22"/>
        </w:rPr>
      </w:pPr>
    </w:p>
    <w:p w14:paraId="65882BE2" w14:textId="3C4AADC8" w:rsidR="007B7B1D" w:rsidRPr="007B7B1D" w:rsidRDefault="007B7B1D" w:rsidP="003649AA">
      <w:pPr>
        <w:pStyle w:val="Default"/>
        <w:ind w:left="360"/>
        <w:jc w:val="both"/>
        <w:rPr>
          <w:rFonts w:asciiTheme="minorHAnsi" w:hAnsiTheme="minorHAnsi" w:cs="Arial"/>
          <w:i/>
          <w:color w:val="808080" w:themeColor="background1" w:themeShade="80"/>
          <w:sz w:val="22"/>
          <w:szCs w:val="22"/>
        </w:rPr>
      </w:pPr>
      <w:r w:rsidRPr="007B7B1D">
        <w:rPr>
          <w:rFonts w:asciiTheme="minorHAnsi" w:hAnsiTheme="minorHAnsi" w:cs="Arial"/>
          <w:b/>
          <w:i/>
          <w:color w:val="808080" w:themeColor="background1" w:themeShade="80"/>
          <w:sz w:val="22"/>
          <w:szCs w:val="22"/>
        </w:rPr>
        <w:t>Se ha obtenido el consentimiento del paciente para el tratamiento de los datos</w:t>
      </w:r>
      <w:r>
        <w:rPr>
          <w:rFonts w:asciiTheme="minorHAnsi" w:hAnsiTheme="minorHAnsi" w:cs="Arial"/>
          <w:i/>
          <w:color w:val="808080" w:themeColor="background1" w:themeShade="80"/>
          <w:sz w:val="22"/>
          <w:szCs w:val="22"/>
        </w:rPr>
        <w:t xml:space="preserve"> (adjuntar consentimiento, </w:t>
      </w:r>
      <w:r w:rsidR="00917B4C">
        <w:rPr>
          <w:rFonts w:asciiTheme="minorHAnsi" w:hAnsiTheme="minorHAnsi" w:cs="Arial"/>
          <w:i/>
          <w:color w:val="808080" w:themeColor="background1" w:themeShade="80"/>
          <w:sz w:val="22"/>
          <w:szCs w:val="22"/>
        </w:rPr>
        <w:t xml:space="preserve">que </w:t>
      </w:r>
      <w:r>
        <w:rPr>
          <w:rFonts w:asciiTheme="minorHAnsi" w:hAnsiTheme="minorHAnsi" w:cs="Arial"/>
          <w:i/>
          <w:color w:val="808080" w:themeColor="background1" w:themeShade="80"/>
          <w:sz w:val="22"/>
          <w:szCs w:val="22"/>
        </w:rPr>
        <w:t>puede ser un consentimiento por línea de investigación</w:t>
      </w:r>
      <w:r w:rsidR="003912F8">
        <w:rPr>
          <w:rFonts w:asciiTheme="minorHAnsi" w:hAnsiTheme="minorHAnsi" w:cs="Arial"/>
          <w:i/>
          <w:color w:val="808080" w:themeColor="background1" w:themeShade="80"/>
          <w:sz w:val="22"/>
          <w:szCs w:val="22"/>
        </w:rPr>
        <w:t>, no específico para el proyecto)</w:t>
      </w:r>
      <w:r w:rsidRPr="007B7B1D">
        <w:rPr>
          <w:rFonts w:asciiTheme="minorHAnsi" w:hAnsiTheme="minorHAnsi" w:cs="Arial"/>
          <w:b/>
          <w:i/>
          <w:color w:val="808080" w:themeColor="background1" w:themeShade="80"/>
          <w:sz w:val="22"/>
          <w:szCs w:val="22"/>
        </w:rPr>
        <w:t xml:space="preserve"> o se tratan los datos </w:t>
      </w:r>
      <w:proofErr w:type="spellStart"/>
      <w:r w:rsidRPr="007B7B1D">
        <w:rPr>
          <w:rFonts w:asciiTheme="minorHAnsi" w:hAnsiTheme="minorHAnsi" w:cs="Arial"/>
          <w:b/>
          <w:i/>
          <w:color w:val="808080" w:themeColor="background1" w:themeShade="80"/>
          <w:sz w:val="22"/>
          <w:szCs w:val="22"/>
        </w:rPr>
        <w:t>seudonimizados</w:t>
      </w:r>
      <w:proofErr w:type="spellEnd"/>
      <w:r>
        <w:rPr>
          <w:rFonts w:asciiTheme="minorHAnsi" w:hAnsiTheme="minorHAnsi" w:cs="Arial"/>
          <w:i/>
          <w:color w:val="808080" w:themeColor="background1" w:themeShade="80"/>
          <w:sz w:val="22"/>
          <w:szCs w:val="22"/>
        </w:rPr>
        <w:t xml:space="preserve"> (es decir se trata de una explotación de datos no identificables que se ha pedido </w:t>
      </w:r>
      <w:r w:rsidR="003912F8">
        <w:rPr>
          <w:rFonts w:asciiTheme="minorHAnsi" w:hAnsiTheme="minorHAnsi" w:cs="Arial"/>
          <w:i/>
          <w:color w:val="808080" w:themeColor="background1" w:themeShade="80"/>
          <w:sz w:val="22"/>
          <w:szCs w:val="22"/>
        </w:rPr>
        <w:t>al Departamento de Sistemas de Información</w:t>
      </w:r>
      <w:r>
        <w:rPr>
          <w:rFonts w:asciiTheme="minorHAnsi" w:hAnsiTheme="minorHAnsi" w:cs="Arial"/>
          <w:i/>
          <w:color w:val="808080" w:themeColor="background1" w:themeShade="80"/>
          <w:sz w:val="22"/>
          <w:szCs w:val="22"/>
        </w:rPr>
        <w:t xml:space="preserve"> o proviene por ejemplo del PADRIS).</w:t>
      </w:r>
    </w:p>
    <w:p w14:paraId="7480F423" w14:textId="77777777" w:rsidR="007109E5" w:rsidRDefault="007109E5" w:rsidP="007109E5">
      <w:pPr>
        <w:pStyle w:val="Default"/>
        <w:jc w:val="both"/>
        <w:rPr>
          <w:rFonts w:asciiTheme="minorHAnsi" w:hAnsiTheme="minorHAnsi" w:cs="Arial"/>
          <w:i/>
          <w:color w:val="808080" w:themeColor="background1" w:themeShade="80"/>
          <w:sz w:val="22"/>
          <w:szCs w:val="22"/>
        </w:rPr>
      </w:pPr>
    </w:p>
    <w:p w14:paraId="131BD5BD" w14:textId="529A75F2" w:rsidR="007B7B1D" w:rsidRPr="008814BC" w:rsidRDefault="007B7B1D" w:rsidP="007B7B1D">
      <w:pPr>
        <w:pStyle w:val="Default"/>
        <w:ind w:left="360"/>
        <w:jc w:val="both"/>
        <w:rPr>
          <w:rFonts w:asciiTheme="minorHAnsi" w:hAnsiTheme="minorHAnsi" w:cs="Arial"/>
          <w:b/>
          <w:i/>
          <w:color w:val="808080" w:themeColor="background1" w:themeShade="80"/>
          <w:sz w:val="22"/>
          <w:szCs w:val="22"/>
        </w:rPr>
      </w:pPr>
      <w:r w:rsidRPr="008814BC">
        <w:rPr>
          <w:rFonts w:asciiTheme="minorHAnsi" w:hAnsiTheme="minorHAnsi" w:cs="Arial"/>
          <w:b/>
          <w:i/>
          <w:color w:val="808080" w:themeColor="background1" w:themeShade="80"/>
          <w:sz w:val="22"/>
          <w:szCs w:val="22"/>
        </w:rPr>
        <w:t xml:space="preserve">Indicar si </w:t>
      </w:r>
      <w:r w:rsidR="008814BC" w:rsidRPr="008814BC">
        <w:rPr>
          <w:rFonts w:asciiTheme="minorHAnsi" w:hAnsiTheme="minorHAnsi" w:cs="Arial"/>
          <w:b/>
          <w:i/>
          <w:color w:val="808080" w:themeColor="background1" w:themeShade="80"/>
          <w:sz w:val="22"/>
          <w:szCs w:val="22"/>
        </w:rPr>
        <w:t xml:space="preserve">hay un promotor externo </w:t>
      </w:r>
      <w:r w:rsidR="003912F8">
        <w:rPr>
          <w:rFonts w:asciiTheme="minorHAnsi" w:hAnsiTheme="minorHAnsi" w:cs="Arial"/>
          <w:b/>
          <w:i/>
          <w:color w:val="808080" w:themeColor="background1" w:themeShade="80"/>
          <w:sz w:val="22"/>
          <w:szCs w:val="22"/>
        </w:rPr>
        <w:t>con acceso a los datos</w:t>
      </w:r>
      <w:r w:rsidR="008814BC" w:rsidRPr="008814BC">
        <w:rPr>
          <w:rFonts w:asciiTheme="minorHAnsi" w:hAnsiTheme="minorHAnsi" w:cs="Arial"/>
          <w:b/>
          <w:i/>
          <w:color w:val="808080" w:themeColor="background1" w:themeShade="80"/>
          <w:sz w:val="22"/>
          <w:szCs w:val="22"/>
        </w:rPr>
        <w:t>, aunque estén codificados.</w:t>
      </w:r>
    </w:p>
    <w:p w14:paraId="1909AC39" w14:textId="77777777" w:rsidR="007B7B1D" w:rsidRDefault="007B7B1D" w:rsidP="007B7B1D">
      <w:pPr>
        <w:pStyle w:val="Default"/>
        <w:ind w:left="360"/>
        <w:jc w:val="both"/>
        <w:rPr>
          <w:rFonts w:asciiTheme="minorHAnsi" w:hAnsiTheme="minorHAnsi" w:cs="Arial"/>
          <w:i/>
          <w:color w:val="808080" w:themeColor="background1" w:themeShade="80"/>
          <w:sz w:val="22"/>
          <w:szCs w:val="22"/>
        </w:rPr>
      </w:pPr>
    </w:p>
    <w:p w14:paraId="778FD563" w14:textId="0AABB10A" w:rsidR="004A08DC" w:rsidRDefault="004A08DC" w:rsidP="003649AA">
      <w:pPr>
        <w:pStyle w:val="Default"/>
        <w:ind w:left="360"/>
        <w:jc w:val="both"/>
        <w:rPr>
          <w:rFonts w:asciiTheme="minorHAnsi" w:hAnsiTheme="minorHAnsi" w:cs="Arial"/>
          <w:i/>
          <w:color w:val="808080" w:themeColor="background1" w:themeShade="80"/>
          <w:sz w:val="22"/>
          <w:szCs w:val="22"/>
        </w:rPr>
      </w:pPr>
      <w:r w:rsidRPr="008814BC">
        <w:rPr>
          <w:rFonts w:asciiTheme="minorHAnsi" w:hAnsiTheme="minorHAnsi" w:cs="Arial"/>
          <w:b/>
          <w:i/>
          <w:color w:val="808080" w:themeColor="background1" w:themeShade="80"/>
          <w:sz w:val="22"/>
          <w:szCs w:val="22"/>
        </w:rPr>
        <w:t>Si colabora alguna empresa que necesite tratar datos del paciente para proporcionar algún servicio</w:t>
      </w:r>
      <w:r>
        <w:rPr>
          <w:rFonts w:asciiTheme="minorHAnsi" w:hAnsiTheme="minorHAnsi" w:cs="Arial"/>
          <w:i/>
          <w:color w:val="808080" w:themeColor="background1" w:themeShade="80"/>
          <w:sz w:val="22"/>
          <w:szCs w:val="22"/>
        </w:rPr>
        <w:t xml:space="preserve"> (por ejemplo, suministrar la medicación en el domicilio del paciente) deberá disponer de contrato como </w:t>
      </w:r>
      <w:r w:rsidRPr="007538F3">
        <w:rPr>
          <w:rFonts w:asciiTheme="minorHAnsi" w:hAnsiTheme="minorHAnsi" w:cs="Arial"/>
          <w:b/>
          <w:i/>
          <w:color w:val="808080" w:themeColor="background1" w:themeShade="80"/>
          <w:sz w:val="22"/>
          <w:szCs w:val="22"/>
        </w:rPr>
        <w:t>encargada del tratamiento</w:t>
      </w:r>
      <w:r w:rsidR="007538F3">
        <w:rPr>
          <w:rFonts w:asciiTheme="minorHAnsi" w:hAnsiTheme="minorHAnsi" w:cs="Arial"/>
          <w:b/>
          <w:i/>
          <w:color w:val="808080" w:themeColor="background1" w:themeShade="80"/>
          <w:sz w:val="22"/>
          <w:szCs w:val="22"/>
        </w:rPr>
        <w:t xml:space="preserve"> de los datos.</w:t>
      </w:r>
    </w:p>
    <w:p w14:paraId="19FE36E8" w14:textId="4BDF5A92" w:rsidR="007538F3" w:rsidRDefault="007538F3" w:rsidP="008814BC">
      <w:pPr>
        <w:pStyle w:val="Default"/>
        <w:jc w:val="both"/>
        <w:rPr>
          <w:rFonts w:asciiTheme="minorHAnsi" w:hAnsiTheme="minorHAnsi" w:cs="Arial"/>
          <w:i/>
          <w:color w:val="808080" w:themeColor="background1" w:themeShade="80"/>
          <w:sz w:val="22"/>
          <w:szCs w:val="22"/>
        </w:rPr>
      </w:pPr>
    </w:p>
    <w:p w14:paraId="317FF0CA" w14:textId="22C5FCBF" w:rsidR="007D2578" w:rsidRDefault="007D2578" w:rsidP="00EB6B24">
      <w:pPr>
        <w:pStyle w:val="Default"/>
        <w:ind w:left="360"/>
        <w:jc w:val="both"/>
        <w:rPr>
          <w:rFonts w:asciiTheme="minorHAnsi" w:hAnsiTheme="minorHAnsi" w:cs="Arial"/>
          <w:i/>
          <w:color w:val="808080" w:themeColor="background1" w:themeShade="80"/>
          <w:sz w:val="22"/>
          <w:szCs w:val="22"/>
        </w:rPr>
      </w:pPr>
      <w:r w:rsidRPr="007538F3">
        <w:rPr>
          <w:rFonts w:asciiTheme="minorHAnsi" w:hAnsiTheme="minorHAnsi" w:cs="Arial"/>
          <w:b/>
          <w:i/>
          <w:color w:val="808080" w:themeColor="background1" w:themeShade="80"/>
          <w:sz w:val="22"/>
          <w:szCs w:val="22"/>
        </w:rPr>
        <w:t xml:space="preserve">Lugar de almacenamiento de los datos </w:t>
      </w:r>
      <w:r w:rsidR="0042501C" w:rsidRPr="007538F3">
        <w:rPr>
          <w:rFonts w:asciiTheme="minorHAnsi" w:hAnsiTheme="minorHAnsi" w:cs="Arial"/>
          <w:b/>
          <w:i/>
          <w:color w:val="808080" w:themeColor="background1" w:themeShade="80"/>
          <w:sz w:val="22"/>
          <w:szCs w:val="22"/>
        </w:rPr>
        <w:t>y herramientas informáticas utilizadas</w:t>
      </w:r>
      <w:r w:rsidR="0042501C">
        <w:rPr>
          <w:rFonts w:asciiTheme="minorHAnsi" w:hAnsiTheme="minorHAnsi" w:cs="Arial"/>
          <w:i/>
          <w:color w:val="808080" w:themeColor="background1" w:themeShade="80"/>
          <w:sz w:val="22"/>
          <w:szCs w:val="22"/>
        </w:rPr>
        <w:t xml:space="preserve"> </w:t>
      </w:r>
      <w:r>
        <w:rPr>
          <w:rFonts w:asciiTheme="minorHAnsi" w:hAnsiTheme="minorHAnsi" w:cs="Arial"/>
          <w:i/>
          <w:color w:val="808080" w:themeColor="background1" w:themeShade="80"/>
          <w:sz w:val="22"/>
          <w:szCs w:val="22"/>
        </w:rPr>
        <w:t>(servidor propio o de un tercero, servidor en la nube, plataformas de gestión de datos por terceros (como REDCAP)</w:t>
      </w:r>
      <w:r w:rsidR="0042501C">
        <w:rPr>
          <w:rFonts w:asciiTheme="minorHAnsi" w:hAnsiTheme="minorHAnsi" w:cs="Arial"/>
          <w:i/>
          <w:color w:val="808080" w:themeColor="background1" w:themeShade="80"/>
          <w:sz w:val="22"/>
          <w:szCs w:val="22"/>
        </w:rPr>
        <w:t>. Debe confirmarse con Sistemas de Información que las her</w:t>
      </w:r>
      <w:r w:rsidR="00D67920">
        <w:rPr>
          <w:rFonts w:asciiTheme="minorHAnsi" w:hAnsiTheme="minorHAnsi" w:cs="Arial"/>
          <w:i/>
          <w:color w:val="808080" w:themeColor="background1" w:themeShade="80"/>
          <w:sz w:val="22"/>
          <w:szCs w:val="22"/>
        </w:rPr>
        <w:t>r</w:t>
      </w:r>
      <w:r w:rsidR="0042501C">
        <w:rPr>
          <w:rFonts w:asciiTheme="minorHAnsi" w:hAnsiTheme="minorHAnsi" w:cs="Arial"/>
          <w:i/>
          <w:color w:val="808080" w:themeColor="background1" w:themeShade="80"/>
          <w:sz w:val="22"/>
          <w:szCs w:val="22"/>
        </w:rPr>
        <w:t>ami</w:t>
      </w:r>
      <w:r w:rsidR="00D67920">
        <w:rPr>
          <w:rFonts w:asciiTheme="minorHAnsi" w:hAnsiTheme="minorHAnsi" w:cs="Arial"/>
          <w:i/>
          <w:color w:val="808080" w:themeColor="background1" w:themeShade="80"/>
          <w:sz w:val="22"/>
          <w:szCs w:val="22"/>
        </w:rPr>
        <w:t>en</w:t>
      </w:r>
      <w:r w:rsidR="0042501C">
        <w:rPr>
          <w:rFonts w:asciiTheme="minorHAnsi" w:hAnsiTheme="minorHAnsi" w:cs="Arial"/>
          <w:i/>
          <w:color w:val="808080" w:themeColor="background1" w:themeShade="80"/>
          <w:sz w:val="22"/>
          <w:szCs w:val="22"/>
        </w:rPr>
        <w:t xml:space="preserve">tas son seguras. </w:t>
      </w:r>
    </w:p>
    <w:p w14:paraId="74887ABE" w14:textId="77777777" w:rsidR="007B7B1D" w:rsidRDefault="007B7B1D" w:rsidP="00EB6B24">
      <w:pPr>
        <w:pStyle w:val="Default"/>
        <w:ind w:left="360"/>
        <w:jc w:val="both"/>
        <w:rPr>
          <w:rFonts w:asciiTheme="minorHAnsi" w:hAnsiTheme="minorHAnsi" w:cs="Arial"/>
          <w:i/>
          <w:color w:val="808080" w:themeColor="background1" w:themeShade="80"/>
          <w:sz w:val="22"/>
          <w:szCs w:val="22"/>
        </w:rPr>
      </w:pPr>
    </w:p>
    <w:p w14:paraId="2490AE2A" w14:textId="62370A06" w:rsidR="007D2578" w:rsidRDefault="007D2578" w:rsidP="00EB6B24">
      <w:pPr>
        <w:pStyle w:val="Default"/>
        <w:ind w:left="360"/>
        <w:jc w:val="both"/>
        <w:rPr>
          <w:rFonts w:asciiTheme="minorHAnsi" w:hAnsiTheme="minorHAnsi" w:cs="Arial"/>
          <w:i/>
          <w:color w:val="808080" w:themeColor="background1" w:themeShade="80"/>
          <w:sz w:val="22"/>
          <w:szCs w:val="22"/>
        </w:rPr>
      </w:pPr>
      <w:r w:rsidRPr="007109E5">
        <w:rPr>
          <w:rFonts w:asciiTheme="minorHAnsi" w:hAnsiTheme="minorHAnsi" w:cs="Arial"/>
          <w:b/>
          <w:i/>
          <w:color w:val="808080" w:themeColor="background1" w:themeShade="80"/>
          <w:sz w:val="22"/>
          <w:szCs w:val="22"/>
        </w:rPr>
        <w:t>Medidas de seguridad</w:t>
      </w:r>
      <w:r>
        <w:rPr>
          <w:rFonts w:asciiTheme="minorHAnsi" w:hAnsiTheme="minorHAnsi" w:cs="Arial"/>
          <w:i/>
          <w:color w:val="808080" w:themeColor="background1" w:themeShade="80"/>
          <w:sz w:val="22"/>
          <w:szCs w:val="22"/>
        </w:rPr>
        <w:t xml:space="preserve"> que garantizan que los datos sólo son accesibles al equipo investigador (clave de acceso, </w:t>
      </w:r>
      <w:proofErr w:type="spellStart"/>
      <w:r>
        <w:rPr>
          <w:rFonts w:asciiTheme="minorHAnsi" w:hAnsiTheme="minorHAnsi" w:cs="Arial"/>
          <w:i/>
          <w:color w:val="808080" w:themeColor="background1" w:themeShade="80"/>
          <w:sz w:val="22"/>
          <w:szCs w:val="22"/>
        </w:rPr>
        <w:t>passwords</w:t>
      </w:r>
      <w:proofErr w:type="spellEnd"/>
      <w:r w:rsidR="00264173">
        <w:rPr>
          <w:rFonts w:asciiTheme="minorHAnsi" w:hAnsiTheme="minorHAnsi" w:cs="Arial"/>
          <w:i/>
          <w:color w:val="808080" w:themeColor="background1" w:themeShade="80"/>
          <w:sz w:val="22"/>
          <w:szCs w:val="22"/>
        </w:rPr>
        <w:t>…)</w:t>
      </w:r>
    </w:p>
    <w:p w14:paraId="7336C715" w14:textId="77777777" w:rsidR="007109E5" w:rsidRDefault="007109E5" w:rsidP="00EB6B24">
      <w:pPr>
        <w:pStyle w:val="Default"/>
        <w:ind w:left="360"/>
        <w:jc w:val="both"/>
        <w:rPr>
          <w:rFonts w:asciiTheme="minorHAnsi" w:hAnsiTheme="minorHAnsi" w:cs="Arial"/>
          <w:i/>
          <w:color w:val="808080" w:themeColor="background1" w:themeShade="80"/>
          <w:sz w:val="22"/>
          <w:szCs w:val="22"/>
        </w:rPr>
      </w:pPr>
    </w:p>
    <w:p w14:paraId="2C2B3458" w14:textId="790E6DA8" w:rsidR="0042501C" w:rsidRDefault="007109E5" w:rsidP="0042501C">
      <w:pPr>
        <w:pStyle w:val="Default"/>
        <w:ind w:left="360"/>
        <w:jc w:val="both"/>
        <w:rPr>
          <w:rFonts w:asciiTheme="minorHAnsi" w:hAnsiTheme="minorHAnsi" w:cs="Arial"/>
          <w:i/>
          <w:color w:val="808080" w:themeColor="background1" w:themeShade="80"/>
          <w:sz w:val="22"/>
          <w:szCs w:val="22"/>
        </w:rPr>
      </w:pPr>
      <w:r w:rsidRPr="007109E5">
        <w:rPr>
          <w:rFonts w:asciiTheme="minorHAnsi" w:hAnsiTheme="minorHAnsi" w:cs="Arial"/>
          <w:b/>
          <w:i/>
          <w:color w:val="808080" w:themeColor="background1" w:themeShade="80"/>
          <w:sz w:val="22"/>
          <w:szCs w:val="22"/>
        </w:rPr>
        <w:t>Previsión o no de t</w:t>
      </w:r>
      <w:r w:rsidR="0042501C" w:rsidRPr="007109E5">
        <w:rPr>
          <w:rFonts w:asciiTheme="minorHAnsi" w:hAnsiTheme="minorHAnsi" w:cs="Arial"/>
          <w:b/>
          <w:i/>
          <w:color w:val="808080" w:themeColor="background1" w:themeShade="80"/>
          <w:sz w:val="22"/>
          <w:szCs w:val="22"/>
        </w:rPr>
        <w:t>ransferencias internacionales de datos a países fuera de la UE</w:t>
      </w:r>
    </w:p>
    <w:p w14:paraId="17806E10" w14:textId="77777777" w:rsidR="007109E5" w:rsidRPr="0042501C" w:rsidRDefault="007109E5" w:rsidP="0042501C">
      <w:pPr>
        <w:pStyle w:val="Default"/>
        <w:ind w:left="360"/>
        <w:jc w:val="both"/>
        <w:rPr>
          <w:rFonts w:asciiTheme="minorHAnsi" w:hAnsiTheme="minorHAnsi" w:cs="Arial"/>
          <w:i/>
          <w:color w:val="808080" w:themeColor="background1" w:themeShade="80"/>
          <w:sz w:val="22"/>
          <w:szCs w:val="22"/>
        </w:rPr>
      </w:pPr>
    </w:p>
    <w:p w14:paraId="1AA7EA14" w14:textId="1243AB97" w:rsidR="0042501C" w:rsidRDefault="007109E5" w:rsidP="0042501C">
      <w:pPr>
        <w:pStyle w:val="Default"/>
        <w:ind w:left="360"/>
        <w:jc w:val="both"/>
        <w:rPr>
          <w:rFonts w:asciiTheme="minorHAnsi" w:hAnsiTheme="minorHAnsi" w:cs="Arial"/>
          <w:i/>
          <w:color w:val="808080" w:themeColor="background1" w:themeShade="80"/>
          <w:sz w:val="22"/>
          <w:szCs w:val="22"/>
        </w:rPr>
      </w:pPr>
      <w:r w:rsidRPr="007109E5">
        <w:rPr>
          <w:rFonts w:asciiTheme="minorHAnsi" w:hAnsiTheme="minorHAnsi" w:cs="Arial"/>
          <w:b/>
          <w:i/>
          <w:color w:val="808080" w:themeColor="background1" w:themeShade="80"/>
          <w:sz w:val="22"/>
          <w:szCs w:val="22"/>
        </w:rPr>
        <w:t>Previsión de t</w:t>
      </w:r>
      <w:r w:rsidR="0042501C" w:rsidRPr="007109E5">
        <w:rPr>
          <w:rFonts w:asciiTheme="minorHAnsi" w:hAnsiTheme="minorHAnsi" w:cs="Arial"/>
          <w:b/>
          <w:i/>
          <w:color w:val="808080" w:themeColor="background1" w:themeShade="80"/>
          <w:sz w:val="22"/>
          <w:szCs w:val="22"/>
        </w:rPr>
        <w:t>ratamientos de alto riesgo</w:t>
      </w:r>
      <w:r w:rsidR="0042501C" w:rsidRPr="0042501C">
        <w:rPr>
          <w:rFonts w:asciiTheme="minorHAnsi" w:hAnsiTheme="minorHAnsi" w:cs="Arial"/>
          <w:i/>
          <w:color w:val="808080" w:themeColor="background1" w:themeShade="80"/>
          <w:sz w:val="22"/>
          <w:szCs w:val="22"/>
        </w:rPr>
        <w:t>: técnicas de perfilado de datos, toma de decisiones automatizadas, inteligencia artificial, explotación de datos con tecnologías Big Data, sistemas de biometría o geolocalización</w:t>
      </w:r>
      <w:r w:rsidR="0042501C">
        <w:rPr>
          <w:rFonts w:asciiTheme="minorHAnsi" w:hAnsiTheme="minorHAnsi" w:cs="Arial"/>
          <w:i/>
          <w:color w:val="808080" w:themeColor="background1" w:themeShade="80"/>
          <w:sz w:val="22"/>
          <w:szCs w:val="22"/>
        </w:rPr>
        <w:t xml:space="preserve">. </w:t>
      </w:r>
    </w:p>
    <w:p w14:paraId="0BC3D08A" w14:textId="77777777" w:rsidR="00F04F89" w:rsidRDefault="00F04F89" w:rsidP="009D3052">
      <w:pPr>
        <w:pStyle w:val="Default"/>
        <w:jc w:val="both"/>
        <w:rPr>
          <w:rFonts w:asciiTheme="minorHAnsi" w:hAnsiTheme="minorHAnsi" w:cs="Arial"/>
          <w:i/>
          <w:color w:val="808080" w:themeColor="background1" w:themeShade="80"/>
          <w:sz w:val="22"/>
          <w:szCs w:val="22"/>
        </w:rPr>
      </w:pPr>
    </w:p>
    <w:p w14:paraId="7223EAA3" w14:textId="77B3843A" w:rsidR="00F04F89" w:rsidRPr="009811FF" w:rsidRDefault="00F04F89" w:rsidP="002D2BF5">
      <w:pPr>
        <w:pStyle w:val="Default"/>
        <w:numPr>
          <w:ilvl w:val="1"/>
          <w:numId w:val="15"/>
        </w:numPr>
        <w:jc w:val="both"/>
        <w:rPr>
          <w:rFonts w:asciiTheme="minorHAnsi" w:hAnsiTheme="minorHAnsi" w:cs="Arial"/>
          <w:b/>
          <w:color w:val="auto"/>
          <w:sz w:val="22"/>
          <w:szCs w:val="22"/>
        </w:rPr>
      </w:pPr>
      <w:r w:rsidRPr="009811FF">
        <w:rPr>
          <w:rFonts w:asciiTheme="minorHAnsi" w:hAnsiTheme="minorHAnsi" w:cs="Arial"/>
          <w:b/>
          <w:color w:val="auto"/>
          <w:sz w:val="22"/>
          <w:szCs w:val="22"/>
        </w:rPr>
        <w:t xml:space="preserve">Interferencia con los hábitos de prescripción </w:t>
      </w:r>
      <w:r w:rsidR="00564699">
        <w:rPr>
          <w:rFonts w:asciiTheme="minorHAnsi" w:hAnsiTheme="minorHAnsi" w:cs="Arial"/>
          <w:b/>
          <w:color w:val="auto"/>
          <w:sz w:val="22"/>
          <w:szCs w:val="22"/>
        </w:rPr>
        <w:t>y de dispensación</w:t>
      </w:r>
    </w:p>
    <w:p w14:paraId="66ED6B5E" w14:textId="77777777" w:rsidR="00F04F89" w:rsidRPr="009811FF" w:rsidRDefault="00F04F89" w:rsidP="00C36D0F">
      <w:pPr>
        <w:pStyle w:val="Default"/>
        <w:ind w:left="1134" w:hanging="425"/>
        <w:jc w:val="both"/>
        <w:rPr>
          <w:rFonts w:asciiTheme="minorHAnsi" w:hAnsiTheme="minorHAnsi" w:cs="Arial"/>
          <w:i/>
          <w:color w:val="808080" w:themeColor="background1" w:themeShade="80"/>
          <w:sz w:val="22"/>
          <w:szCs w:val="22"/>
        </w:rPr>
      </w:pPr>
    </w:p>
    <w:p w14:paraId="3D3CF49A" w14:textId="0165CC89" w:rsidR="00F04F89" w:rsidRPr="00E03560" w:rsidRDefault="00F50733" w:rsidP="00E03560">
      <w:pPr>
        <w:pStyle w:val="Default"/>
        <w:ind w:left="360" w:firstLine="2"/>
        <w:jc w:val="both"/>
        <w:rPr>
          <w:rFonts w:asciiTheme="minorHAnsi" w:hAnsiTheme="minorHAnsi" w:cs="Arial"/>
          <w:i/>
          <w:color w:val="808080" w:themeColor="background1" w:themeShade="80"/>
          <w:sz w:val="22"/>
          <w:szCs w:val="22"/>
        </w:rPr>
      </w:pPr>
      <w:r w:rsidRPr="00982F8D">
        <w:rPr>
          <w:rFonts w:asciiTheme="minorHAnsi" w:hAnsiTheme="minorHAnsi" w:cs="Arial"/>
          <w:b/>
          <w:i/>
          <w:color w:val="808080" w:themeColor="background1" w:themeShade="80"/>
          <w:sz w:val="22"/>
          <w:szCs w:val="22"/>
        </w:rPr>
        <w:t>Sólo e</w:t>
      </w:r>
      <w:r w:rsidR="000E7696" w:rsidRPr="00982F8D">
        <w:rPr>
          <w:rFonts w:asciiTheme="minorHAnsi" w:hAnsiTheme="minorHAnsi" w:cs="Arial"/>
          <w:b/>
          <w:i/>
          <w:color w:val="808080" w:themeColor="background1" w:themeShade="80"/>
          <w:sz w:val="22"/>
          <w:szCs w:val="22"/>
        </w:rPr>
        <w:t xml:space="preserve">n </w:t>
      </w:r>
      <w:r w:rsidR="00060E88" w:rsidRPr="00982F8D">
        <w:rPr>
          <w:rFonts w:asciiTheme="minorHAnsi" w:hAnsiTheme="minorHAnsi" w:cs="Arial"/>
          <w:b/>
          <w:i/>
          <w:color w:val="808080" w:themeColor="background1" w:themeShade="80"/>
          <w:sz w:val="22"/>
          <w:szCs w:val="22"/>
        </w:rPr>
        <w:t xml:space="preserve">estudios observacionales con medicamentos </w:t>
      </w:r>
      <w:r w:rsidR="004820E3" w:rsidRPr="00982F8D">
        <w:rPr>
          <w:rFonts w:asciiTheme="minorHAnsi" w:hAnsiTheme="minorHAnsi" w:cs="Arial"/>
          <w:b/>
          <w:i/>
          <w:color w:val="808080" w:themeColor="background1" w:themeShade="80"/>
          <w:sz w:val="22"/>
          <w:szCs w:val="22"/>
        </w:rPr>
        <w:t>(EOM) de diseño prospectivo</w:t>
      </w:r>
      <w:r w:rsidR="00BA337B" w:rsidRPr="00E03560">
        <w:rPr>
          <w:rFonts w:asciiTheme="minorHAnsi" w:hAnsiTheme="minorHAnsi" w:cs="Arial"/>
          <w:i/>
          <w:color w:val="808080" w:themeColor="background1" w:themeShade="80"/>
          <w:sz w:val="22"/>
          <w:szCs w:val="22"/>
        </w:rPr>
        <w:t xml:space="preserve">, </w:t>
      </w:r>
      <w:r w:rsidR="00C165F4">
        <w:rPr>
          <w:rFonts w:asciiTheme="minorHAnsi" w:hAnsiTheme="minorHAnsi" w:cs="Arial"/>
          <w:i/>
          <w:color w:val="808080" w:themeColor="background1" w:themeShade="80"/>
          <w:sz w:val="22"/>
          <w:szCs w:val="22"/>
        </w:rPr>
        <w:t>debe garantizarse</w:t>
      </w:r>
      <w:r w:rsidR="00DB13AF" w:rsidRPr="00E03560">
        <w:rPr>
          <w:rFonts w:asciiTheme="minorHAnsi" w:hAnsiTheme="minorHAnsi" w:cs="Arial"/>
          <w:i/>
          <w:color w:val="808080" w:themeColor="background1" w:themeShade="80"/>
          <w:sz w:val="22"/>
          <w:szCs w:val="22"/>
        </w:rPr>
        <w:t xml:space="preserve"> que la reali</w:t>
      </w:r>
      <w:r w:rsidR="00BA337B" w:rsidRPr="00E03560">
        <w:rPr>
          <w:rFonts w:asciiTheme="minorHAnsi" w:hAnsiTheme="minorHAnsi" w:cs="Arial"/>
          <w:i/>
          <w:color w:val="808080" w:themeColor="background1" w:themeShade="80"/>
          <w:sz w:val="22"/>
          <w:szCs w:val="22"/>
        </w:rPr>
        <w:t xml:space="preserve">zación del estudio no modifica </w:t>
      </w:r>
      <w:r w:rsidR="00BA337B" w:rsidRPr="00DB13AF">
        <w:rPr>
          <w:rFonts w:asciiTheme="minorHAnsi" w:hAnsiTheme="minorHAnsi" w:cs="Arial"/>
          <w:i/>
          <w:color w:val="808080" w:themeColor="background1" w:themeShade="80"/>
          <w:sz w:val="22"/>
          <w:szCs w:val="22"/>
        </w:rPr>
        <w:t>los hábitos de prescripción del médico ni de dispensación por parte del farmacéutico</w:t>
      </w:r>
      <w:r w:rsidR="00BA337B" w:rsidRPr="00E03560">
        <w:rPr>
          <w:rFonts w:asciiTheme="minorHAnsi" w:hAnsiTheme="minorHAnsi" w:cs="Arial"/>
          <w:i/>
          <w:color w:val="808080" w:themeColor="background1" w:themeShade="80"/>
          <w:sz w:val="22"/>
          <w:szCs w:val="22"/>
        </w:rPr>
        <w:t>.</w:t>
      </w:r>
    </w:p>
    <w:p w14:paraId="668090A9" w14:textId="5C35ED14" w:rsidR="00F04F89" w:rsidRDefault="00F04F89" w:rsidP="000F0FB2">
      <w:pPr>
        <w:pStyle w:val="Default"/>
        <w:jc w:val="both"/>
        <w:rPr>
          <w:rFonts w:asciiTheme="minorHAnsi" w:hAnsiTheme="minorHAnsi" w:cs="Arial"/>
          <w:color w:val="auto"/>
          <w:sz w:val="22"/>
          <w:szCs w:val="22"/>
        </w:rPr>
      </w:pPr>
    </w:p>
    <w:p w14:paraId="1BD4F302" w14:textId="77777777" w:rsidR="00EE5B97" w:rsidRPr="009811FF" w:rsidRDefault="00EE5B97" w:rsidP="000F0FB2">
      <w:pPr>
        <w:pStyle w:val="Default"/>
        <w:jc w:val="both"/>
        <w:rPr>
          <w:rFonts w:asciiTheme="minorHAnsi" w:hAnsiTheme="minorHAnsi" w:cs="Arial"/>
          <w:color w:val="auto"/>
          <w:sz w:val="22"/>
          <w:szCs w:val="22"/>
        </w:rPr>
      </w:pPr>
    </w:p>
    <w:p w14:paraId="6D3A7FA1" w14:textId="77777777" w:rsidR="00FB559A" w:rsidRPr="009811FF" w:rsidRDefault="00DC35E4" w:rsidP="002D2BF5">
      <w:pPr>
        <w:pStyle w:val="Default"/>
        <w:numPr>
          <w:ilvl w:val="0"/>
          <w:numId w:val="1"/>
        </w:numPr>
        <w:jc w:val="both"/>
        <w:rPr>
          <w:rFonts w:asciiTheme="minorHAnsi" w:hAnsiTheme="minorHAnsi" w:cs="Arial"/>
          <w:b/>
          <w:color w:val="auto"/>
          <w:sz w:val="22"/>
          <w:szCs w:val="22"/>
        </w:rPr>
      </w:pPr>
      <w:r>
        <w:rPr>
          <w:rFonts w:asciiTheme="minorHAnsi" w:hAnsiTheme="minorHAnsi" w:cs="Arial"/>
          <w:b/>
          <w:color w:val="auto"/>
          <w:sz w:val="22"/>
          <w:szCs w:val="22"/>
        </w:rPr>
        <w:t>GESTIÓN</w:t>
      </w:r>
      <w:r w:rsidRPr="009811FF">
        <w:rPr>
          <w:rFonts w:asciiTheme="minorHAnsi" w:hAnsiTheme="minorHAnsi" w:cs="Arial"/>
          <w:b/>
          <w:color w:val="auto"/>
          <w:sz w:val="22"/>
          <w:szCs w:val="22"/>
        </w:rPr>
        <w:t xml:space="preserve"> </w:t>
      </w:r>
      <w:r w:rsidR="00904A72" w:rsidRPr="009811FF">
        <w:rPr>
          <w:rFonts w:asciiTheme="minorHAnsi" w:hAnsiTheme="minorHAnsi" w:cs="Arial"/>
          <w:b/>
          <w:color w:val="auto"/>
          <w:sz w:val="22"/>
          <w:szCs w:val="22"/>
        </w:rPr>
        <w:t>Y COMU</w:t>
      </w:r>
      <w:r w:rsidR="00FB559A" w:rsidRPr="009811FF">
        <w:rPr>
          <w:rFonts w:asciiTheme="minorHAnsi" w:hAnsiTheme="minorHAnsi" w:cs="Arial"/>
          <w:b/>
          <w:color w:val="auto"/>
          <w:sz w:val="22"/>
          <w:szCs w:val="22"/>
        </w:rPr>
        <w:t>NICACIÓN DE REACCIONES ADVERSAS</w:t>
      </w:r>
    </w:p>
    <w:p w14:paraId="783F3454" w14:textId="77777777" w:rsidR="00FB559A" w:rsidRPr="009811FF" w:rsidRDefault="00FB559A" w:rsidP="000F0FB2">
      <w:pPr>
        <w:pStyle w:val="Default"/>
        <w:jc w:val="both"/>
        <w:rPr>
          <w:rFonts w:asciiTheme="minorHAnsi" w:hAnsiTheme="minorHAnsi" w:cs="Arial"/>
          <w:b/>
          <w:color w:val="auto"/>
          <w:sz w:val="22"/>
          <w:szCs w:val="22"/>
        </w:rPr>
      </w:pPr>
    </w:p>
    <w:p w14:paraId="2BC769A3" w14:textId="39CE6394" w:rsidR="00DC35E4" w:rsidRPr="00A658E4" w:rsidRDefault="00A658E4" w:rsidP="00E03560">
      <w:pPr>
        <w:pStyle w:val="Default"/>
        <w:ind w:left="360"/>
        <w:jc w:val="both"/>
        <w:rPr>
          <w:rFonts w:asciiTheme="minorHAnsi" w:hAnsiTheme="minorHAnsi" w:cs="Arial"/>
          <w:i/>
          <w:color w:val="808080" w:themeColor="background1" w:themeShade="80"/>
          <w:sz w:val="22"/>
          <w:szCs w:val="22"/>
        </w:rPr>
      </w:pPr>
      <w:r w:rsidRPr="00982F8D">
        <w:rPr>
          <w:rFonts w:asciiTheme="minorHAnsi" w:hAnsiTheme="minorHAnsi" w:cs="Arial"/>
          <w:b/>
          <w:i/>
          <w:color w:val="808080" w:themeColor="background1" w:themeShade="80"/>
          <w:sz w:val="22"/>
          <w:szCs w:val="22"/>
        </w:rPr>
        <w:t>Sólo para</w:t>
      </w:r>
      <w:r w:rsidR="00FB559A" w:rsidRPr="00982F8D">
        <w:rPr>
          <w:rFonts w:asciiTheme="minorHAnsi" w:hAnsiTheme="minorHAnsi" w:cs="Arial"/>
          <w:b/>
          <w:i/>
          <w:color w:val="808080" w:themeColor="background1" w:themeShade="80"/>
          <w:sz w:val="22"/>
          <w:szCs w:val="22"/>
        </w:rPr>
        <w:t xml:space="preserve"> estudios observacionales con medicamentos (</w:t>
      </w:r>
      <w:r w:rsidR="004820E3" w:rsidRPr="00982F8D">
        <w:rPr>
          <w:rFonts w:asciiTheme="minorHAnsi" w:hAnsiTheme="minorHAnsi" w:cs="Arial"/>
          <w:b/>
          <w:i/>
          <w:color w:val="808080" w:themeColor="background1" w:themeShade="80"/>
          <w:sz w:val="22"/>
          <w:szCs w:val="22"/>
        </w:rPr>
        <w:t>EOM</w:t>
      </w:r>
      <w:r w:rsidR="00DC35E4" w:rsidRPr="00982F8D">
        <w:rPr>
          <w:rFonts w:asciiTheme="minorHAnsi" w:hAnsiTheme="minorHAnsi" w:cs="Arial"/>
          <w:b/>
          <w:i/>
          <w:color w:val="808080" w:themeColor="background1" w:themeShade="80"/>
          <w:sz w:val="20"/>
          <w:szCs w:val="22"/>
        </w:rPr>
        <w:t>):</w:t>
      </w:r>
      <w:r w:rsidR="00DC35E4">
        <w:rPr>
          <w:rFonts w:asciiTheme="minorHAnsi" w:hAnsiTheme="minorHAnsi" w:cs="Arial"/>
          <w:i/>
          <w:color w:val="808080" w:themeColor="background1" w:themeShade="80"/>
          <w:sz w:val="20"/>
          <w:szCs w:val="22"/>
        </w:rPr>
        <w:t xml:space="preserve"> </w:t>
      </w:r>
      <w:r w:rsidR="00005547">
        <w:rPr>
          <w:rFonts w:asciiTheme="minorHAnsi" w:hAnsiTheme="minorHAnsi" w:cs="Arial"/>
          <w:i/>
          <w:color w:val="808080" w:themeColor="background1" w:themeShade="80"/>
          <w:sz w:val="22"/>
          <w:szCs w:val="22"/>
        </w:rPr>
        <w:t>e</w:t>
      </w:r>
      <w:r w:rsidR="00DC35E4" w:rsidRPr="00A658E4">
        <w:rPr>
          <w:rFonts w:asciiTheme="minorHAnsi" w:hAnsiTheme="minorHAnsi" w:cs="Arial"/>
          <w:i/>
          <w:color w:val="808080" w:themeColor="background1" w:themeShade="80"/>
          <w:sz w:val="22"/>
          <w:szCs w:val="22"/>
        </w:rPr>
        <w:t>specificación de los casos de sospechas de reacciones adversas a l</w:t>
      </w:r>
      <w:r w:rsidRPr="00A658E4">
        <w:rPr>
          <w:rFonts w:asciiTheme="minorHAnsi" w:hAnsiTheme="minorHAnsi" w:cs="Arial"/>
          <w:i/>
          <w:color w:val="808080" w:themeColor="background1" w:themeShade="80"/>
          <w:sz w:val="22"/>
          <w:szCs w:val="22"/>
        </w:rPr>
        <w:t>os</w:t>
      </w:r>
      <w:r w:rsidR="00DC35E4" w:rsidRPr="00A658E4">
        <w:rPr>
          <w:rFonts w:asciiTheme="minorHAnsi" w:hAnsiTheme="minorHAnsi" w:cs="Arial"/>
          <w:i/>
          <w:color w:val="808080" w:themeColor="background1" w:themeShade="80"/>
          <w:sz w:val="22"/>
          <w:szCs w:val="22"/>
        </w:rPr>
        <w:t xml:space="preserve"> medicamentos objeto de estudio que debe registrar el profesional sanitario y transmitir al Pro</w:t>
      </w:r>
      <w:r w:rsidRPr="00A658E4">
        <w:rPr>
          <w:rFonts w:asciiTheme="minorHAnsi" w:hAnsiTheme="minorHAnsi" w:cs="Arial"/>
          <w:i/>
          <w:color w:val="808080" w:themeColor="background1" w:themeShade="80"/>
          <w:sz w:val="22"/>
          <w:szCs w:val="22"/>
        </w:rPr>
        <w:t>motor</w:t>
      </w:r>
      <w:r w:rsidR="00DC35E4" w:rsidRPr="00A658E4">
        <w:rPr>
          <w:rFonts w:asciiTheme="minorHAnsi" w:hAnsiTheme="minorHAnsi" w:cs="Arial"/>
          <w:i/>
          <w:color w:val="808080" w:themeColor="background1" w:themeShade="80"/>
          <w:sz w:val="22"/>
          <w:szCs w:val="22"/>
        </w:rPr>
        <w:t xml:space="preserve">. </w:t>
      </w:r>
    </w:p>
    <w:p w14:paraId="1C2C5414" w14:textId="77777777" w:rsidR="00A658E4" w:rsidRDefault="00A658E4" w:rsidP="00E03560">
      <w:pPr>
        <w:pStyle w:val="Default"/>
        <w:ind w:left="360"/>
        <w:jc w:val="both"/>
        <w:rPr>
          <w:rFonts w:asciiTheme="minorHAnsi" w:hAnsiTheme="minorHAnsi" w:cs="Arial"/>
          <w:i/>
          <w:color w:val="808080" w:themeColor="background1" w:themeShade="80"/>
          <w:sz w:val="22"/>
          <w:szCs w:val="22"/>
        </w:rPr>
      </w:pPr>
    </w:p>
    <w:p w14:paraId="6BA25024" w14:textId="34EDD82F" w:rsidR="00FB559A" w:rsidRPr="00A658E4" w:rsidRDefault="00BA337B" w:rsidP="00E03560">
      <w:pPr>
        <w:pStyle w:val="Default"/>
        <w:ind w:left="360"/>
        <w:jc w:val="both"/>
        <w:rPr>
          <w:rFonts w:asciiTheme="minorHAnsi" w:hAnsiTheme="minorHAnsi" w:cs="Arial"/>
          <w:i/>
          <w:color w:val="808080" w:themeColor="background1" w:themeShade="80"/>
          <w:sz w:val="22"/>
          <w:szCs w:val="22"/>
        </w:rPr>
      </w:pPr>
      <w:r w:rsidRPr="00A658E4">
        <w:rPr>
          <w:rFonts w:asciiTheme="minorHAnsi" w:hAnsiTheme="minorHAnsi" w:cs="Arial"/>
          <w:i/>
          <w:color w:val="808080" w:themeColor="background1" w:themeShade="80"/>
          <w:sz w:val="22"/>
          <w:szCs w:val="22"/>
        </w:rPr>
        <w:lastRenderedPageBreak/>
        <w:t>El</w:t>
      </w:r>
      <w:r w:rsidR="00DC35E4" w:rsidRPr="00A658E4">
        <w:rPr>
          <w:rFonts w:asciiTheme="minorHAnsi" w:hAnsiTheme="minorHAnsi" w:cs="Arial"/>
          <w:i/>
          <w:color w:val="808080" w:themeColor="background1" w:themeShade="80"/>
          <w:sz w:val="22"/>
          <w:szCs w:val="22"/>
        </w:rPr>
        <w:t xml:space="preserve"> resto de sospechas de reacciones adversas que detecte el p</w:t>
      </w:r>
      <w:r w:rsidR="00F57BAB" w:rsidRPr="00A658E4">
        <w:rPr>
          <w:rFonts w:asciiTheme="minorHAnsi" w:hAnsiTheme="minorHAnsi" w:cs="Arial"/>
          <w:i/>
          <w:color w:val="808080" w:themeColor="background1" w:themeShade="80"/>
          <w:sz w:val="22"/>
          <w:szCs w:val="22"/>
        </w:rPr>
        <w:t>ro</w:t>
      </w:r>
      <w:r w:rsidR="00DC35E4" w:rsidRPr="00A658E4">
        <w:rPr>
          <w:rFonts w:asciiTheme="minorHAnsi" w:hAnsiTheme="minorHAnsi" w:cs="Arial"/>
          <w:i/>
          <w:color w:val="808080" w:themeColor="background1" w:themeShade="80"/>
          <w:sz w:val="22"/>
          <w:szCs w:val="22"/>
        </w:rPr>
        <w:t xml:space="preserve">fesional en relación a cualquier medicamento </w:t>
      </w:r>
      <w:r w:rsidR="00F57BAB" w:rsidRPr="00A658E4">
        <w:rPr>
          <w:rFonts w:asciiTheme="minorHAnsi" w:hAnsiTheme="minorHAnsi" w:cs="Arial"/>
          <w:i/>
          <w:color w:val="808080" w:themeColor="background1" w:themeShade="80"/>
          <w:sz w:val="22"/>
          <w:szCs w:val="22"/>
        </w:rPr>
        <w:t xml:space="preserve">deberán </w:t>
      </w:r>
      <w:r w:rsidR="00005547">
        <w:rPr>
          <w:rFonts w:asciiTheme="minorHAnsi" w:hAnsiTheme="minorHAnsi" w:cs="Arial"/>
          <w:i/>
          <w:color w:val="808080" w:themeColor="background1" w:themeShade="80"/>
          <w:sz w:val="22"/>
          <w:szCs w:val="22"/>
        </w:rPr>
        <w:t>notificarse</w:t>
      </w:r>
      <w:r w:rsidR="00F57BAB" w:rsidRPr="00A658E4">
        <w:rPr>
          <w:rFonts w:asciiTheme="minorHAnsi" w:hAnsiTheme="minorHAnsi" w:cs="Arial"/>
          <w:i/>
          <w:color w:val="808080" w:themeColor="background1" w:themeShade="80"/>
          <w:sz w:val="22"/>
          <w:szCs w:val="22"/>
        </w:rPr>
        <w:t xml:space="preserve"> </w:t>
      </w:r>
      <w:r w:rsidR="00DC35E4" w:rsidRPr="00A658E4">
        <w:rPr>
          <w:rFonts w:asciiTheme="minorHAnsi" w:hAnsiTheme="minorHAnsi" w:cs="Arial"/>
          <w:i/>
          <w:color w:val="808080" w:themeColor="background1" w:themeShade="80"/>
          <w:sz w:val="22"/>
          <w:szCs w:val="22"/>
        </w:rPr>
        <w:t>al Sistema Español de Farmacovigilancia</w:t>
      </w:r>
      <w:r w:rsidR="00005547">
        <w:rPr>
          <w:rFonts w:asciiTheme="minorHAnsi" w:hAnsiTheme="minorHAnsi" w:cs="Arial"/>
          <w:i/>
          <w:color w:val="808080" w:themeColor="background1" w:themeShade="80"/>
          <w:sz w:val="22"/>
          <w:szCs w:val="22"/>
        </w:rPr>
        <w:t xml:space="preserve"> por los medios habituales</w:t>
      </w:r>
      <w:r w:rsidR="00BB777B">
        <w:rPr>
          <w:rFonts w:asciiTheme="minorHAnsi" w:hAnsiTheme="minorHAnsi" w:cs="Arial"/>
          <w:i/>
          <w:color w:val="808080" w:themeColor="background1" w:themeShade="80"/>
          <w:sz w:val="22"/>
          <w:szCs w:val="22"/>
        </w:rPr>
        <w:t>.</w:t>
      </w:r>
      <w:r w:rsidRPr="00A658E4">
        <w:rPr>
          <w:rFonts w:asciiTheme="minorHAnsi" w:hAnsiTheme="minorHAnsi" w:cs="Arial"/>
          <w:i/>
          <w:color w:val="808080" w:themeColor="background1" w:themeShade="80"/>
          <w:sz w:val="22"/>
          <w:szCs w:val="22"/>
        </w:rPr>
        <w:t xml:space="preserve"> </w:t>
      </w:r>
    </w:p>
    <w:p w14:paraId="4CE95CDA" w14:textId="537B45ED" w:rsidR="00FB559A" w:rsidRDefault="00FB559A" w:rsidP="000F0FB2">
      <w:pPr>
        <w:pStyle w:val="Default"/>
        <w:jc w:val="both"/>
        <w:rPr>
          <w:rFonts w:asciiTheme="minorHAnsi" w:hAnsiTheme="minorHAnsi" w:cs="Arial"/>
          <w:i/>
          <w:color w:val="808080" w:themeColor="background1" w:themeShade="80"/>
          <w:sz w:val="22"/>
          <w:szCs w:val="22"/>
        </w:rPr>
      </w:pPr>
    </w:p>
    <w:p w14:paraId="3B3689C3" w14:textId="77777777" w:rsidR="00EE5B97" w:rsidRPr="009811FF" w:rsidRDefault="00EE5B97" w:rsidP="000F0FB2">
      <w:pPr>
        <w:pStyle w:val="Default"/>
        <w:jc w:val="both"/>
        <w:rPr>
          <w:rFonts w:asciiTheme="minorHAnsi" w:hAnsiTheme="minorHAnsi" w:cs="Arial"/>
          <w:i/>
          <w:color w:val="808080" w:themeColor="background1" w:themeShade="80"/>
          <w:sz w:val="22"/>
          <w:szCs w:val="22"/>
        </w:rPr>
      </w:pPr>
    </w:p>
    <w:p w14:paraId="2F9C0711" w14:textId="77777777" w:rsidR="00904A72" w:rsidRDefault="00DB13AF" w:rsidP="002D2BF5">
      <w:pPr>
        <w:pStyle w:val="Default"/>
        <w:numPr>
          <w:ilvl w:val="0"/>
          <w:numId w:val="1"/>
        </w:numPr>
        <w:jc w:val="both"/>
        <w:rPr>
          <w:rFonts w:asciiTheme="minorHAnsi" w:hAnsiTheme="minorHAnsi" w:cs="Arial"/>
          <w:b/>
          <w:color w:val="auto"/>
          <w:sz w:val="22"/>
          <w:szCs w:val="22"/>
        </w:rPr>
      </w:pPr>
      <w:r>
        <w:rPr>
          <w:rFonts w:asciiTheme="minorHAnsi" w:hAnsiTheme="minorHAnsi" w:cs="Arial"/>
          <w:b/>
          <w:color w:val="auto"/>
          <w:sz w:val="22"/>
          <w:szCs w:val="22"/>
        </w:rPr>
        <w:t xml:space="preserve">OBTENCIÓN Y GESTIÓN DE </w:t>
      </w:r>
      <w:r w:rsidR="00BC7CB4">
        <w:rPr>
          <w:rFonts w:asciiTheme="minorHAnsi" w:hAnsiTheme="minorHAnsi" w:cs="Arial"/>
          <w:b/>
          <w:color w:val="auto"/>
          <w:sz w:val="22"/>
          <w:szCs w:val="22"/>
        </w:rPr>
        <w:t>MUESTRAS BIOLÓGICAS</w:t>
      </w:r>
    </w:p>
    <w:p w14:paraId="0FC7D1EC" w14:textId="77777777" w:rsidR="00F04F89" w:rsidRDefault="00F04F89" w:rsidP="00C36D0F">
      <w:pPr>
        <w:pStyle w:val="Default"/>
        <w:ind w:left="360"/>
        <w:jc w:val="both"/>
        <w:rPr>
          <w:rFonts w:asciiTheme="minorHAnsi" w:hAnsiTheme="minorHAnsi" w:cs="Arial"/>
          <w:b/>
          <w:color w:val="auto"/>
          <w:sz w:val="22"/>
          <w:szCs w:val="22"/>
        </w:rPr>
      </w:pPr>
    </w:p>
    <w:p w14:paraId="7FCD0DCB" w14:textId="77777777" w:rsidR="00BC7CB4" w:rsidRDefault="00BC7CB4" w:rsidP="00E03560">
      <w:pPr>
        <w:pStyle w:val="Default"/>
        <w:ind w:left="360"/>
        <w:jc w:val="both"/>
        <w:rPr>
          <w:rFonts w:asciiTheme="minorHAnsi" w:hAnsiTheme="minorHAnsi" w:cs="Arial"/>
          <w:b/>
          <w:color w:val="auto"/>
          <w:sz w:val="22"/>
          <w:szCs w:val="22"/>
        </w:rPr>
      </w:pPr>
      <w:r>
        <w:rPr>
          <w:rFonts w:asciiTheme="minorHAnsi" w:hAnsiTheme="minorHAnsi" w:cs="Arial"/>
          <w:i/>
          <w:color w:val="808080" w:themeColor="background1" w:themeShade="80"/>
          <w:sz w:val="22"/>
          <w:szCs w:val="22"/>
        </w:rPr>
        <w:t>El material biológic</w:t>
      </w:r>
      <w:r w:rsidR="00CD54D2">
        <w:rPr>
          <w:rFonts w:asciiTheme="minorHAnsi" w:hAnsiTheme="minorHAnsi" w:cs="Arial"/>
          <w:i/>
          <w:color w:val="808080" w:themeColor="background1" w:themeShade="80"/>
          <w:sz w:val="22"/>
          <w:szCs w:val="22"/>
        </w:rPr>
        <w:t>o</w:t>
      </w:r>
      <w:r>
        <w:rPr>
          <w:rFonts w:asciiTheme="minorHAnsi" w:hAnsiTheme="minorHAnsi" w:cs="Arial"/>
          <w:i/>
          <w:color w:val="808080" w:themeColor="background1" w:themeShade="80"/>
          <w:sz w:val="22"/>
          <w:szCs w:val="22"/>
        </w:rPr>
        <w:t xml:space="preserve"> en el proyecto </w:t>
      </w:r>
      <w:r w:rsidR="00BA337B">
        <w:rPr>
          <w:rFonts w:asciiTheme="minorHAnsi" w:hAnsiTheme="minorHAnsi" w:cs="Arial"/>
          <w:i/>
          <w:color w:val="808080" w:themeColor="background1" w:themeShade="80"/>
          <w:sz w:val="22"/>
          <w:szCs w:val="22"/>
        </w:rPr>
        <w:t>deberá tratarse</w:t>
      </w:r>
      <w:r>
        <w:rPr>
          <w:rFonts w:asciiTheme="minorHAnsi" w:hAnsiTheme="minorHAnsi" w:cs="Arial"/>
          <w:i/>
          <w:color w:val="808080" w:themeColor="background1" w:themeShade="80"/>
          <w:sz w:val="22"/>
          <w:szCs w:val="22"/>
        </w:rPr>
        <w:t xml:space="preserve"> de acuerdo con la </w:t>
      </w:r>
      <w:r w:rsidRPr="009811FF">
        <w:rPr>
          <w:rFonts w:asciiTheme="minorHAnsi" w:hAnsiTheme="minorHAnsi" w:cs="Arial"/>
          <w:i/>
          <w:color w:val="808080" w:themeColor="background1" w:themeShade="80"/>
          <w:sz w:val="22"/>
          <w:szCs w:val="22"/>
        </w:rPr>
        <w:t>Ley 14/2007</w:t>
      </w:r>
      <w:r>
        <w:rPr>
          <w:rFonts w:asciiTheme="minorHAnsi" w:hAnsiTheme="minorHAnsi" w:cs="Arial"/>
          <w:i/>
          <w:color w:val="808080" w:themeColor="background1" w:themeShade="80"/>
          <w:sz w:val="22"/>
          <w:szCs w:val="22"/>
        </w:rPr>
        <w:t xml:space="preserve"> </w:t>
      </w:r>
      <w:r w:rsidRPr="009811FF">
        <w:rPr>
          <w:rFonts w:asciiTheme="minorHAnsi" w:hAnsiTheme="minorHAnsi" w:cs="Arial"/>
          <w:i/>
          <w:color w:val="808080" w:themeColor="background1" w:themeShade="80"/>
          <w:sz w:val="22"/>
          <w:szCs w:val="22"/>
        </w:rPr>
        <w:t xml:space="preserve">de Investigación Biomédica y </w:t>
      </w:r>
      <w:r w:rsidR="00BA337B">
        <w:rPr>
          <w:rFonts w:asciiTheme="minorHAnsi" w:hAnsiTheme="minorHAnsi" w:cs="Arial"/>
          <w:i/>
          <w:color w:val="808080" w:themeColor="background1" w:themeShade="80"/>
          <w:sz w:val="22"/>
          <w:szCs w:val="22"/>
        </w:rPr>
        <w:t xml:space="preserve">el </w:t>
      </w:r>
      <w:r w:rsidRPr="009811FF">
        <w:rPr>
          <w:rFonts w:asciiTheme="minorHAnsi" w:hAnsiTheme="minorHAnsi" w:cs="Arial"/>
          <w:i/>
          <w:color w:val="808080" w:themeColor="background1" w:themeShade="80"/>
          <w:sz w:val="22"/>
          <w:szCs w:val="22"/>
        </w:rPr>
        <w:t>Real Decreto 1716/2011 de regulación de Biobancos</w:t>
      </w:r>
      <w:r>
        <w:rPr>
          <w:rFonts w:asciiTheme="minorHAnsi" w:hAnsiTheme="minorHAnsi" w:cs="Arial"/>
          <w:i/>
          <w:color w:val="808080" w:themeColor="background1" w:themeShade="80"/>
          <w:sz w:val="22"/>
          <w:szCs w:val="22"/>
        </w:rPr>
        <w:t>.</w:t>
      </w:r>
    </w:p>
    <w:p w14:paraId="78971463" w14:textId="77777777" w:rsidR="00BC7CB4" w:rsidRDefault="00BC7CB4" w:rsidP="00E03560">
      <w:pPr>
        <w:pStyle w:val="Default"/>
        <w:ind w:left="360"/>
        <w:jc w:val="both"/>
        <w:rPr>
          <w:rFonts w:asciiTheme="minorHAnsi" w:hAnsiTheme="minorHAnsi" w:cs="Arial"/>
          <w:i/>
          <w:color w:val="808080" w:themeColor="background1" w:themeShade="80"/>
          <w:sz w:val="22"/>
          <w:szCs w:val="22"/>
        </w:rPr>
      </w:pPr>
    </w:p>
    <w:p w14:paraId="56F60CAE" w14:textId="37CCF990" w:rsidR="00BC7CB4" w:rsidRDefault="003231F9" w:rsidP="00E03560">
      <w:pPr>
        <w:pStyle w:val="Default"/>
        <w:ind w:left="360"/>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Este apartado debe incluir la descripción</w:t>
      </w:r>
      <w:r w:rsidR="00BC7CB4">
        <w:rPr>
          <w:rFonts w:asciiTheme="minorHAnsi" w:hAnsiTheme="minorHAnsi" w:cs="Arial"/>
          <w:i/>
          <w:color w:val="808080" w:themeColor="background1" w:themeShade="80"/>
          <w:sz w:val="22"/>
          <w:szCs w:val="22"/>
        </w:rPr>
        <w:t xml:space="preserve"> de las muestras biol</w:t>
      </w:r>
      <w:r w:rsidR="00F04F89">
        <w:rPr>
          <w:rFonts w:asciiTheme="minorHAnsi" w:hAnsiTheme="minorHAnsi" w:cs="Arial"/>
          <w:i/>
          <w:color w:val="808080" w:themeColor="background1" w:themeShade="80"/>
          <w:sz w:val="22"/>
          <w:szCs w:val="22"/>
        </w:rPr>
        <w:t>ó</w:t>
      </w:r>
      <w:r w:rsidR="00BC7CB4">
        <w:rPr>
          <w:rFonts w:asciiTheme="minorHAnsi" w:hAnsiTheme="minorHAnsi" w:cs="Arial"/>
          <w:i/>
          <w:color w:val="808080" w:themeColor="background1" w:themeShade="80"/>
          <w:sz w:val="22"/>
          <w:szCs w:val="22"/>
        </w:rPr>
        <w:t xml:space="preserve">gicas que van a </w:t>
      </w:r>
      <w:r>
        <w:rPr>
          <w:rFonts w:asciiTheme="minorHAnsi" w:hAnsiTheme="minorHAnsi" w:cs="Arial"/>
          <w:i/>
          <w:color w:val="808080" w:themeColor="background1" w:themeShade="80"/>
          <w:sz w:val="22"/>
          <w:szCs w:val="22"/>
        </w:rPr>
        <w:t>utilizarse</w:t>
      </w:r>
      <w:r w:rsidR="00BC7CB4">
        <w:rPr>
          <w:rFonts w:asciiTheme="minorHAnsi" w:hAnsiTheme="minorHAnsi" w:cs="Arial"/>
          <w:i/>
          <w:color w:val="808080" w:themeColor="background1" w:themeShade="80"/>
          <w:sz w:val="22"/>
          <w:szCs w:val="22"/>
        </w:rPr>
        <w:t xml:space="preserve">: </w:t>
      </w:r>
    </w:p>
    <w:p w14:paraId="38514CA6" w14:textId="77777777" w:rsidR="00BC7CB4" w:rsidRDefault="00BC7CB4" w:rsidP="00E03560">
      <w:pPr>
        <w:pStyle w:val="Default"/>
        <w:numPr>
          <w:ilvl w:val="0"/>
          <w:numId w:val="2"/>
        </w:numPr>
        <w:ind w:left="720"/>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número y tipo de muestras (plasma, muestras de tejido, líquido cefalorraquídeo</w:t>
      </w:r>
      <w:r w:rsidR="00A658E4">
        <w:rPr>
          <w:rFonts w:asciiTheme="minorHAnsi" w:hAnsiTheme="minorHAnsi" w:cs="Arial"/>
          <w:i/>
          <w:color w:val="808080" w:themeColor="background1" w:themeShade="80"/>
          <w:sz w:val="22"/>
          <w:szCs w:val="22"/>
        </w:rPr>
        <w:t>…</w:t>
      </w:r>
      <w:r>
        <w:rPr>
          <w:rFonts w:asciiTheme="minorHAnsi" w:hAnsiTheme="minorHAnsi" w:cs="Arial"/>
          <w:i/>
          <w:color w:val="808080" w:themeColor="background1" w:themeShade="80"/>
          <w:sz w:val="22"/>
          <w:szCs w:val="22"/>
        </w:rPr>
        <w:t>)</w:t>
      </w:r>
    </w:p>
    <w:p w14:paraId="21F64330" w14:textId="7B834A03" w:rsidR="00BC7CB4" w:rsidRDefault="00BC7CB4" w:rsidP="00E03560">
      <w:pPr>
        <w:pStyle w:val="Default"/>
        <w:numPr>
          <w:ilvl w:val="0"/>
          <w:numId w:val="2"/>
        </w:numPr>
        <w:ind w:left="720"/>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su procedencia</w:t>
      </w:r>
      <w:r w:rsidR="003231F9">
        <w:rPr>
          <w:rFonts w:asciiTheme="minorHAnsi" w:hAnsiTheme="minorHAnsi" w:cs="Arial"/>
          <w:i/>
          <w:color w:val="808080" w:themeColor="background1" w:themeShade="80"/>
          <w:sz w:val="22"/>
          <w:szCs w:val="22"/>
        </w:rPr>
        <w:t xml:space="preserve">: </w:t>
      </w:r>
      <w:r>
        <w:rPr>
          <w:rFonts w:asciiTheme="minorHAnsi" w:hAnsiTheme="minorHAnsi" w:cs="Arial"/>
          <w:i/>
          <w:color w:val="808080" w:themeColor="background1" w:themeShade="80"/>
          <w:sz w:val="22"/>
          <w:szCs w:val="22"/>
        </w:rPr>
        <w:t xml:space="preserve">excedentes asistenciales del centro, </w:t>
      </w:r>
      <w:r w:rsidR="003231F9">
        <w:rPr>
          <w:rFonts w:asciiTheme="minorHAnsi" w:hAnsiTheme="minorHAnsi" w:cs="Arial"/>
          <w:i/>
          <w:color w:val="808080" w:themeColor="background1" w:themeShade="80"/>
          <w:sz w:val="22"/>
          <w:szCs w:val="22"/>
        </w:rPr>
        <w:t>obtención expresa</w:t>
      </w:r>
      <w:r>
        <w:rPr>
          <w:rFonts w:asciiTheme="minorHAnsi" w:hAnsiTheme="minorHAnsi" w:cs="Arial"/>
          <w:i/>
          <w:color w:val="808080" w:themeColor="background1" w:themeShade="80"/>
          <w:sz w:val="22"/>
          <w:szCs w:val="22"/>
        </w:rPr>
        <w:t xml:space="preserve"> para el proyecto</w:t>
      </w:r>
      <w:r w:rsidR="003231F9">
        <w:rPr>
          <w:rFonts w:asciiTheme="minorHAnsi" w:hAnsiTheme="minorHAnsi" w:cs="Arial"/>
          <w:i/>
          <w:color w:val="808080" w:themeColor="background1" w:themeShade="80"/>
          <w:sz w:val="22"/>
          <w:szCs w:val="22"/>
        </w:rPr>
        <w:t xml:space="preserve"> i/o estudios futuros</w:t>
      </w:r>
      <w:r>
        <w:rPr>
          <w:rFonts w:asciiTheme="minorHAnsi" w:hAnsiTheme="minorHAnsi" w:cs="Arial"/>
          <w:i/>
          <w:color w:val="808080" w:themeColor="background1" w:themeShade="80"/>
          <w:sz w:val="22"/>
          <w:szCs w:val="22"/>
        </w:rPr>
        <w:t xml:space="preserve">, </w:t>
      </w:r>
      <w:r w:rsidR="003231F9">
        <w:rPr>
          <w:rFonts w:asciiTheme="minorHAnsi" w:hAnsiTheme="minorHAnsi" w:cs="Arial"/>
          <w:i/>
          <w:color w:val="808080" w:themeColor="background1" w:themeShade="80"/>
          <w:sz w:val="22"/>
          <w:szCs w:val="22"/>
        </w:rPr>
        <w:t>B</w:t>
      </w:r>
      <w:r>
        <w:rPr>
          <w:rFonts w:asciiTheme="minorHAnsi" w:hAnsiTheme="minorHAnsi" w:cs="Arial"/>
          <w:i/>
          <w:color w:val="808080" w:themeColor="background1" w:themeShade="80"/>
          <w:sz w:val="22"/>
          <w:szCs w:val="22"/>
        </w:rPr>
        <w:t>iobanco</w:t>
      </w:r>
      <w:r w:rsidR="003231F9">
        <w:rPr>
          <w:rFonts w:asciiTheme="minorHAnsi" w:hAnsiTheme="minorHAnsi" w:cs="Arial"/>
          <w:i/>
          <w:color w:val="808080" w:themeColor="background1" w:themeShade="80"/>
          <w:sz w:val="22"/>
          <w:szCs w:val="22"/>
        </w:rPr>
        <w:t xml:space="preserve"> de la Red Nacional (interno</w:t>
      </w:r>
      <w:r>
        <w:rPr>
          <w:rFonts w:asciiTheme="minorHAnsi" w:hAnsiTheme="minorHAnsi" w:cs="Arial"/>
          <w:i/>
          <w:color w:val="808080" w:themeColor="background1" w:themeShade="80"/>
          <w:sz w:val="22"/>
          <w:szCs w:val="22"/>
        </w:rPr>
        <w:t xml:space="preserve"> </w:t>
      </w:r>
      <w:r w:rsidR="003231F9">
        <w:rPr>
          <w:rFonts w:asciiTheme="minorHAnsi" w:hAnsiTheme="minorHAnsi" w:cs="Arial"/>
          <w:i/>
          <w:color w:val="808080" w:themeColor="background1" w:themeShade="80"/>
          <w:sz w:val="22"/>
          <w:szCs w:val="22"/>
        </w:rPr>
        <w:t xml:space="preserve">o externo), </w:t>
      </w:r>
      <w:r>
        <w:rPr>
          <w:rFonts w:asciiTheme="minorHAnsi" w:hAnsiTheme="minorHAnsi" w:cs="Arial"/>
          <w:i/>
          <w:color w:val="808080" w:themeColor="background1" w:themeShade="80"/>
          <w:sz w:val="22"/>
          <w:szCs w:val="22"/>
        </w:rPr>
        <w:t>colecciones</w:t>
      </w:r>
      <w:r w:rsidR="003231F9">
        <w:rPr>
          <w:rFonts w:asciiTheme="minorHAnsi" w:hAnsiTheme="minorHAnsi" w:cs="Arial"/>
          <w:i/>
          <w:color w:val="808080" w:themeColor="background1" w:themeShade="80"/>
          <w:sz w:val="22"/>
          <w:szCs w:val="22"/>
        </w:rPr>
        <w:t xml:space="preserve"> registradas en el ISCIII.</w:t>
      </w:r>
    </w:p>
    <w:p w14:paraId="7F7C5BD4" w14:textId="77777777" w:rsidR="00BC7CB4" w:rsidRDefault="00BC7CB4" w:rsidP="00E03560">
      <w:pPr>
        <w:pStyle w:val="Default"/>
        <w:numPr>
          <w:ilvl w:val="0"/>
          <w:numId w:val="2"/>
        </w:numPr>
        <w:ind w:left="720"/>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los métodos para su procesamiento y análisis</w:t>
      </w:r>
    </w:p>
    <w:p w14:paraId="60DBDA96" w14:textId="442E536C" w:rsidR="00BC7CB4" w:rsidRDefault="00BA337B" w:rsidP="00E03560">
      <w:pPr>
        <w:pStyle w:val="Default"/>
        <w:numPr>
          <w:ilvl w:val="0"/>
          <w:numId w:val="2"/>
        </w:numPr>
        <w:ind w:left="720"/>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 xml:space="preserve">el </w:t>
      </w:r>
      <w:r w:rsidR="00BC7CB4">
        <w:rPr>
          <w:rFonts w:asciiTheme="minorHAnsi" w:hAnsiTheme="minorHAnsi" w:cs="Arial"/>
          <w:i/>
          <w:color w:val="808080" w:themeColor="background1" w:themeShade="80"/>
          <w:sz w:val="22"/>
          <w:szCs w:val="22"/>
        </w:rPr>
        <w:t>destino de la muestra una vez finalizad</w:t>
      </w:r>
      <w:r w:rsidR="0040253E">
        <w:rPr>
          <w:rFonts w:asciiTheme="minorHAnsi" w:hAnsiTheme="minorHAnsi" w:cs="Arial"/>
          <w:i/>
          <w:color w:val="808080" w:themeColor="background1" w:themeShade="80"/>
          <w:sz w:val="22"/>
          <w:szCs w:val="22"/>
        </w:rPr>
        <w:t>o</w:t>
      </w:r>
      <w:r w:rsidR="00BC7CB4">
        <w:rPr>
          <w:rFonts w:asciiTheme="minorHAnsi" w:hAnsiTheme="minorHAnsi" w:cs="Arial"/>
          <w:i/>
          <w:color w:val="808080" w:themeColor="background1" w:themeShade="80"/>
          <w:sz w:val="22"/>
          <w:szCs w:val="22"/>
        </w:rPr>
        <w:t>s los an</w:t>
      </w:r>
      <w:r w:rsidR="0040253E">
        <w:rPr>
          <w:rFonts w:asciiTheme="minorHAnsi" w:hAnsiTheme="minorHAnsi" w:cs="Arial"/>
          <w:i/>
          <w:color w:val="808080" w:themeColor="background1" w:themeShade="80"/>
          <w:sz w:val="22"/>
          <w:szCs w:val="22"/>
        </w:rPr>
        <w:t>álisis del pro</w:t>
      </w:r>
      <w:r w:rsidR="00BC7CB4">
        <w:rPr>
          <w:rFonts w:asciiTheme="minorHAnsi" w:hAnsiTheme="minorHAnsi" w:cs="Arial"/>
          <w:i/>
          <w:color w:val="808080" w:themeColor="background1" w:themeShade="80"/>
          <w:sz w:val="22"/>
          <w:szCs w:val="22"/>
        </w:rPr>
        <w:t>yecto</w:t>
      </w:r>
      <w:r w:rsidR="00684A0E">
        <w:rPr>
          <w:rFonts w:asciiTheme="minorHAnsi" w:hAnsiTheme="minorHAnsi" w:cs="Arial"/>
          <w:i/>
          <w:color w:val="808080" w:themeColor="background1" w:themeShade="80"/>
          <w:sz w:val="22"/>
          <w:szCs w:val="22"/>
        </w:rPr>
        <w:t xml:space="preserve">: </w:t>
      </w:r>
      <w:r w:rsidR="00BC7CB4">
        <w:rPr>
          <w:rFonts w:asciiTheme="minorHAnsi" w:hAnsiTheme="minorHAnsi" w:cs="Arial"/>
          <w:i/>
          <w:color w:val="808080" w:themeColor="background1" w:themeShade="80"/>
          <w:sz w:val="22"/>
          <w:szCs w:val="22"/>
        </w:rPr>
        <w:t>conservación</w:t>
      </w:r>
      <w:r w:rsidR="003231F9">
        <w:rPr>
          <w:rFonts w:asciiTheme="minorHAnsi" w:hAnsiTheme="minorHAnsi" w:cs="Arial"/>
          <w:i/>
          <w:color w:val="808080" w:themeColor="background1" w:themeShade="80"/>
          <w:sz w:val="22"/>
          <w:szCs w:val="22"/>
        </w:rPr>
        <w:t xml:space="preserve"> para usos futuros</w:t>
      </w:r>
      <w:r w:rsidR="00684A0E">
        <w:rPr>
          <w:rFonts w:asciiTheme="minorHAnsi" w:hAnsiTheme="minorHAnsi" w:cs="Arial"/>
          <w:i/>
          <w:color w:val="808080" w:themeColor="background1" w:themeShade="80"/>
          <w:sz w:val="22"/>
          <w:szCs w:val="22"/>
        </w:rPr>
        <w:t xml:space="preserve"> o</w:t>
      </w:r>
      <w:r w:rsidR="00BC7CB4">
        <w:rPr>
          <w:rFonts w:asciiTheme="minorHAnsi" w:hAnsiTheme="minorHAnsi" w:cs="Arial"/>
          <w:i/>
          <w:color w:val="808080" w:themeColor="background1" w:themeShade="80"/>
          <w:sz w:val="22"/>
          <w:szCs w:val="22"/>
        </w:rPr>
        <w:t xml:space="preserve"> destrucción</w:t>
      </w:r>
      <w:r w:rsidR="00684A0E">
        <w:rPr>
          <w:rFonts w:asciiTheme="minorHAnsi" w:hAnsiTheme="minorHAnsi" w:cs="Arial"/>
          <w:i/>
          <w:color w:val="808080" w:themeColor="background1" w:themeShade="80"/>
          <w:sz w:val="22"/>
          <w:szCs w:val="22"/>
        </w:rPr>
        <w:t>.</w:t>
      </w:r>
    </w:p>
    <w:p w14:paraId="6D5D8F05" w14:textId="77777777" w:rsidR="00BA337B" w:rsidRDefault="00BA337B" w:rsidP="00E03560">
      <w:pPr>
        <w:pStyle w:val="Default"/>
        <w:numPr>
          <w:ilvl w:val="0"/>
          <w:numId w:val="2"/>
        </w:numPr>
        <w:ind w:left="720"/>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en caso de que vayan a ser conservadas para investigaciones futuras debe indicarse</w:t>
      </w:r>
      <w:r w:rsidR="00BC7CB4">
        <w:rPr>
          <w:rFonts w:asciiTheme="minorHAnsi" w:hAnsiTheme="minorHAnsi" w:cs="Arial"/>
          <w:i/>
          <w:color w:val="808080" w:themeColor="background1" w:themeShade="80"/>
          <w:sz w:val="22"/>
          <w:szCs w:val="22"/>
        </w:rPr>
        <w:t>:</w:t>
      </w:r>
    </w:p>
    <w:p w14:paraId="3944AD8D" w14:textId="5A138519" w:rsidR="00BA337B" w:rsidRDefault="00684A0E" w:rsidP="00E03560">
      <w:pPr>
        <w:pStyle w:val="Default"/>
        <w:numPr>
          <w:ilvl w:val="1"/>
          <w:numId w:val="2"/>
        </w:numPr>
        <w:ind w:left="1440"/>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L</w:t>
      </w:r>
      <w:r w:rsidR="00BC7CB4">
        <w:rPr>
          <w:rFonts w:asciiTheme="minorHAnsi" w:hAnsiTheme="minorHAnsi" w:cs="Arial"/>
          <w:i/>
          <w:color w:val="808080" w:themeColor="background1" w:themeShade="80"/>
          <w:sz w:val="22"/>
          <w:szCs w:val="22"/>
        </w:rPr>
        <w:t>ugar</w:t>
      </w:r>
      <w:r>
        <w:rPr>
          <w:rFonts w:asciiTheme="minorHAnsi" w:hAnsiTheme="minorHAnsi" w:cs="Arial"/>
          <w:i/>
          <w:color w:val="808080" w:themeColor="background1" w:themeShade="80"/>
          <w:sz w:val="22"/>
          <w:szCs w:val="22"/>
        </w:rPr>
        <w:t xml:space="preserve">, </w:t>
      </w:r>
      <w:r w:rsidR="00BA337B">
        <w:rPr>
          <w:rFonts w:asciiTheme="minorHAnsi" w:hAnsiTheme="minorHAnsi" w:cs="Arial"/>
          <w:i/>
          <w:color w:val="808080" w:themeColor="background1" w:themeShade="80"/>
          <w:sz w:val="22"/>
          <w:szCs w:val="22"/>
        </w:rPr>
        <w:t>período</w:t>
      </w:r>
      <w:r w:rsidR="00BC7CB4">
        <w:rPr>
          <w:rFonts w:asciiTheme="minorHAnsi" w:hAnsiTheme="minorHAnsi" w:cs="Arial"/>
          <w:i/>
          <w:color w:val="808080" w:themeColor="background1" w:themeShade="80"/>
          <w:sz w:val="22"/>
          <w:szCs w:val="22"/>
        </w:rPr>
        <w:t xml:space="preserve"> de conservación </w:t>
      </w:r>
      <w:r w:rsidR="00BA337B">
        <w:rPr>
          <w:rFonts w:asciiTheme="minorHAnsi" w:hAnsiTheme="minorHAnsi" w:cs="Arial"/>
          <w:i/>
          <w:color w:val="808080" w:themeColor="background1" w:themeShade="80"/>
          <w:sz w:val="22"/>
          <w:szCs w:val="22"/>
        </w:rPr>
        <w:t>y persona responsable</w:t>
      </w:r>
    </w:p>
    <w:p w14:paraId="1AC2C215" w14:textId="77777777" w:rsidR="00BA337B" w:rsidRDefault="00BA337B" w:rsidP="00E03560">
      <w:pPr>
        <w:pStyle w:val="Default"/>
        <w:numPr>
          <w:ilvl w:val="1"/>
          <w:numId w:val="2"/>
        </w:numPr>
        <w:ind w:left="1440"/>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Régimen de conservación:</w:t>
      </w:r>
    </w:p>
    <w:p w14:paraId="3C9C5A86" w14:textId="3AF4C3C5" w:rsidR="00BA337B" w:rsidRDefault="00BA337B" w:rsidP="00684A0E">
      <w:pPr>
        <w:pStyle w:val="Default"/>
        <w:numPr>
          <w:ilvl w:val="0"/>
          <w:numId w:val="17"/>
        </w:numPr>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Biobanco</w:t>
      </w:r>
      <w:r w:rsidR="00684A0E">
        <w:rPr>
          <w:rFonts w:asciiTheme="minorHAnsi" w:hAnsiTheme="minorHAnsi" w:cs="Arial"/>
          <w:i/>
          <w:color w:val="808080" w:themeColor="background1" w:themeShade="80"/>
          <w:sz w:val="22"/>
          <w:szCs w:val="22"/>
        </w:rPr>
        <w:t xml:space="preserve"> de la Red Nacional</w:t>
      </w:r>
    </w:p>
    <w:p w14:paraId="554997AD" w14:textId="13CA7EA2" w:rsidR="0040253E" w:rsidRDefault="00BA337B" w:rsidP="00684A0E">
      <w:pPr>
        <w:pStyle w:val="Default"/>
        <w:numPr>
          <w:ilvl w:val="0"/>
          <w:numId w:val="17"/>
        </w:numPr>
        <w:jc w:val="both"/>
        <w:rPr>
          <w:rFonts w:asciiTheme="minorHAnsi" w:hAnsiTheme="minorHAnsi" w:cs="Arial"/>
          <w:i/>
          <w:color w:val="808080" w:themeColor="background1" w:themeShade="80"/>
          <w:sz w:val="22"/>
          <w:szCs w:val="22"/>
        </w:rPr>
      </w:pPr>
      <w:r w:rsidRPr="00BA337B">
        <w:rPr>
          <w:rFonts w:asciiTheme="minorHAnsi" w:hAnsiTheme="minorHAnsi" w:cs="Arial"/>
          <w:i/>
          <w:color w:val="808080" w:themeColor="background1" w:themeShade="80"/>
          <w:sz w:val="22"/>
          <w:szCs w:val="22"/>
        </w:rPr>
        <w:t>Colección registrada en el ISCIII: debe indicarse el número de registro, el nombre de la colección y su titular</w:t>
      </w:r>
    </w:p>
    <w:p w14:paraId="034CAF41" w14:textId="26F1FE10" w:rsidR="00BB777B" w:rsidRPr="00EE5B97" w:rsidRDefault="00684A0E" w:rsidP="00EE5B97">
      <w:pPr>
        <w:pStyle w:val="Default"/>
        <w:numPr>
          <w:ilvl w:val="0"/>
          <w:numId w:val="17"/>
        </w:numPr>
        <w:jc w:val="both"/>
        <w:rPr>
          <w:rFonts w:asciiTheme="minorHAnsi" w:hAnsiTheme="minorHAnsi" w:cs="Arial"/>
          <w:i/>
          <w:color w:val="808080" w:themeColor="background1" w:themeShade="80"/>
          <w:sz w:val="22"/>
          <w:szCs w:val="22"/>
        </w:rPr>
      </w:pPr>
      <w:r>
        <w:rPr>
          <w:rFonts w:asciiTheme="minorHAnsi" w:hAnsiTheme="minorHAnsi" w:cs="Arial"/>
          <w:i/>
          <w:color w:val="808080" w:themeColor="background1" w:themeShade="80"/>
          <w:sz w:val="22"/>
          <w:szCs w:val="22"/>
        </w:rPr>
        <w:t>Otros repositorios</w:t>
      </w:r>
    </w:p>
    <w:p w14:paraId="1E02AFBE" w14:textId="364FD090" w:rsidR="00DF1A26" w:rsidRDefault="00DF1A26" w:rsidP="009D3052">
      <w:pPr>
        <w:pStyle w:val="Default"/>
        <w:jc w:val="both"/>
        <w:rPr>
          <w:rFonts w:asciiTheme="minorHAnsi" w:hAnsiTheme="minorHAnsi" w:cs="Arial"/>
          <w:b/>
          <w:color w:val="auto"/>
          <w:sz w:val="22"/>
          <w:szCs w:val="22"/>
        </w:rPr>
      </w:pPr>
    </w:p>
    <w:p w14:paraId="2F00EC2C" w14:textId="77777777" w:rsidR="00EE5B97" w:rsidRPr="009811FF" w:rsidRDefault="00EE5B97" w:rsidP="009D3052">
      <w:pPr>
        <w:pStyle w:val="Default"/>
        <w:jc w:val="both"/>
        <w:rPr>
          <w:rFonts w:asciiTheme="minorHAnsi" w:hAnsiTheme="minorHAnsi" w:cs="Arial"/>
          <w:b/>
          <w:color w:val="auto"/>
          <w:sz w:val="22"/>
          <w:szCs w:val="22"/>
        </w:rPr>
      </w:pPr>
    </w:p>
    <w:p w14:paraId="681CDD78" w14:textId="77777777" w:rsidR="00423A0D" w:rsidRPr="009811FF" w:rsidRDefault="00F57BAB" w:rsidP="002D2BF5">
      <w:pPr>
        <w:pStyle w:val="Default"/>
        <w:numPr>
          <w:ilvl w:val="0"/>
          <w:numId w:val="1"/>
        </w:numPr>
        <w:jc w:val="both"/>
        <w:rPr>
          <w:rFonts w:asciiTheme="minorHAnsi" w:hAnsiTheme="minorHAnsi" w:cs="Arial"/>
          <w:b/>
          <w:color w:val="auto"/>
          <w:sz w:val="22"/>
          <w:szCs w:val="22"/>
        </w:rPr>
      </w:pPr>
      <w:r>
        <w:rPr>
          <w:rFonts w:asciiTheme="minorHAnsi" w:hAnsiTheme="minorHAnsi" w:cs="Arial"/>
          <w:b/>
          <w:color w:val="auto"/>
          <w:sz w:val="22"/>
          <w:szCs w:val="22"/>
        </w:rPr>
        <w:t>PLANES DE DIFUSIÓN Y COMUNICACIÓN DE LOS RESULTADOS</w:t>
      </w:r>
    </w:p>
    <w:p w14:paraId="36692F71" w14:textId="77777777" w:rsidR="00FB559A" w:rsidRDefault="00FB559A" w:rsidP="000F0FB2">
      <w:pPr>
        <w:pStyle w:val="Default"/>
        <w:jc w:val="both"/>
        <w:rPr>
          <w:rFonts w:asciiTheme="minorHAnsi" w:hAnsiTheme="minorHAnsi" w:cs="Arial"/>
          <w:b/>
          <w:color w:val="808080" w:themeColor="background1" w:themeShade="80"/>
          <w:sz w:val="22"/>
          <w:szCs w:val="22"/>
        </w:rPr>
      </w:pPr>
    </w:p>
    <w:p w14:paraId="7C4DDCA3" w14:textId="0740EDC7" w:rsidR="00F57BAB" w:rsidRPr="0051354E" w:rsidRDefault="00F57BAB" w:rsidP="00684A0E">
      <w:pPr>
        <w:pStyle w:val="Default"/>
        <w:ind w:left="360"/>
        <w:jc w:val="both"/>
        <w:rPr>
          <w:rFonts w:asciiTheme="minorHAnsi" w:hAnsiTheme="minorHAnsi" w:cs="Arial"/>
          <w:i/>
          <w:color w:val="808080" w:themeColor="background1" w:themeShade="80"/>
          <w:sz w:val="22"/>
          <w:szCs w:val="22"/>
        </w:rPr>
      </w:pPr>
      <w:r w:rsidRPr="0051354E">
        <w:rPr>
          <w:rFonts w:asciiTheme="minorHAnsi" w:hAnsiTheme="minorHAnsi" w:cs="Arial"/>
          <w:i/>
          <w:color w:val="808080" w:themeColor="background1" w:themeShade="80"/>
          <w:sz w:val="22"/>
          <w:szCs w:val="22"/>
        </w:rPr>
        <w:t xml:space="preserve">En el caso de los EOM de carácter prospectivo es obligatoria la publicación del resumen de este protocolo en el Registro Español de Estudios Clínicos </w:t>
      </w:r>
      <w:r w:rsidR="00684A0E">
        <w:rPr>
          <w:rFonts w:asciiTheme="minorHAnsi" w:hAnsiTheme="minorHAnsi" w:cs="Arial"/>
          <w:i/>
          <w:color w:val="808080" w:themeColor="background1" w:themeShade="80"/>
          <w:sz w:val="22"/>
          <w:szCs w:val="22"/>
        </w:rPr>
        <w:t>(</w:t>
      </w:r>
      <w:proofErr w:type="spellStart"/>
      <w:r w:rsidR="00684A0E">
        <w:rPr>
          <w:rFonts w:asciiTheme="minorHAnsi" w:hAnsiTheme="minorHAnsi" w:cs="Arial"/>
          <w:i/>
          <w:color w:val="808080" w:themeColor="background1" w:themeShade="80"/>
          <w:sz w:val="22"/>
          <w:szCs w:val="22"/>
        </w:rPr>
        <w:t>ReEC</w:t>
      </w:r>
      <w:proofErr w:type="spellEnd"/>
      <w:r w:rsidR="00684A0E">
        <w:rPr>
          <w:rFonts w:asciiTheme="minorHAnsi" w:hAnsiTheme="minorHAnsi" w:cs="Arial"/>
          <w:i/>
          <w:color w:val="808080" w:themeColor="background1" w:themeShade="80"/>
          <w:sz w:val="22"/>
          <w:szCs w:val="22"/>
        </w:rPr>
        <w:t>) a través de la aplicación GESTO.</w:t>
      </w:r>
    </w:p>
    <w:p w14:paraId="52164A35" w14:textId="51710EE1" w:rsidR="00423A0D" w:rsidRDefault="00423A0D" w:rsidP="00423A0D">
      <w:pPr>
        <w:pStyle w:val="Default"/>
        <w:jc w:val="both"/>
        <w:rPr>
          <w:rFonts w:asciiTheme="minorHAnsi" w:hAnsiTheme="minorHAnsi" w:cs="Arial"/>
          <w:b/>
          <w:color w:val="auto"/>
          <w:sz w:val="22"/>
          <w:szCs w:val="22"/>
        </w:rPr>
      </w:pPr>
    </w:p>
    <w:p w14:paraId="79549EBC" w14:textId="77777777" w:rsidR="00EE5B97" w:rsidRPr="009811FF" w:rsidRDefault="00EE5B97" w:rsidP="00423A0D">
      <w:pPr>
        <w:pStyle w:val="Default"/>
        <w:jc w:val="both"/>
        <w:rPr>
          <w:rFonts w:asciiTheme="minorHAnsi" w:hAnsiTheme="minorHAnsi" w:cs="Arial"/>
          <w:b/>
          <w:color w:val="auto"/>
          <w:sz w:val="22"/>
          <w:szCs w:val="22"/>
        </w:rPr>
      </w:pPr>
    </w:p>
    <w:p w14:paraId="3C29A9CC" w14:textId="77777777" w:rsidR="00F04F89" w:rsidRPr="00C36D0F" w:rsidRDefault="00BB5DB0" w:rsidP="002D2BF5">
      <w:pPr>
        <w:numPr>
          <w:ilvl w:val="0"/>
          <w:numId w:val="1"/>
        </w:numPr>
        <w:jc w:val="both"/>
        <w:rPr>
          <w:rFonts w:cs="Arial"/>
          <w:b/>
        </w:rPr>
      </w:pPr>
      <w:r w:rsidRPr="009811FF">
        <w:rPr>
          <w:rFonts w:cs="Arial"/>
          <w:b/>
        </w:rPr>
        <w:t>FUENTE DE FINANCIACIÓN</w:t>
      </w:r>
    </w:p>
    <w:p w14:paraId="2563C915" w14:textId="77777777" w:rsidR="00B753F3" w:rsidRPr="00C36D0F" w:rsidRDefault="00B753F3" w:rsidP="00C36D0F">
      <w:pPr>
        <w:pStyle w:val="Default"/>
        <w:ind w:left="360"/>
        <w:rPr>
          <w:rFonts w:asciiTheme="minorHAnsi" w:hAnsiTheme="minorHAnsi" w:cs="Arial"/>
          <w:i/>
          <w:sz w:val="22"/>
          <w:szCs w:val="22"/>
        </w:rPr>
      </w:pPr>
    </w:p>
    <w:p w14:paraId="0025F988" w14:textId="77777777" w:rsidR="00F04F89" w:rsidRPr="009811FF" w:rsidRDefault="00F04F89" w:rsidP="002D2BF5">
      <w:pPr>
        <w:pStyle w:val="Default"/>
        <w:numPr>
          <w:ilvl w:val="0"/>
          <w:numId w:val="1"/>
        </w:numPr>
        <w:rPr>
          <w:rFonts w:asciiTheme="minorHAnsi" w:hAnsiTheme="minorHAnsi" w:cs="Arial"/>
          <w:i/>
          <w:sz w:val="22"/>
          <w:szCs w:val="22"/>
        </w:rPr>
      </w:pPr>
      <w:r w:rsidRPr="009811FF">
        <w:rPr>
          <w:rFonts w:asciiTheme="minorHAnsi" w:hAnsiTheme="minorHAnsi" w:cs="Arial"/>
          <w:b/>
          <w:color w:val="auto"/>
          <w:sz w:val="22"/>
          <w:szCs w:val="22"/>
        </w:rPr>
        <w:t xml:space="preserve">PLAN DE TRABAJO </w:t>
      </w:r>
      <w:r w:rsidR="008656D3">
        <w:rPr>
          <w:rFonts w:asciiTheme="minorHAnsi" w:hAnsiTheme="minorHAnsi" w:cs="Arial"/>
          <w:b/>
          <w:color w:val="auto"/>
          <w:sz w:val="22"/>
          <w:szCs w:val="22"/>
        </w:rPr>
        <w:t>PARA LA REALIZACIÓN DEL ESTUDIO</w:t>
      </w:r>
    </w:p>
    <w:p w14:paraId="4BE29426" w14:textId="77777777" w:rsidR="000E502A" w:rsidRDefault="000E502A" w:rsidP="008B0900">
      <w:pPr>
        <w:pStyle w:val="Default"/>
        <w:rPr>
          <w:rFonts w:asciiTheme="minorHAnsi" w:hAnsiTheme="minorHAnsi" w:cs="Arial"/>
          <w:i/>
          <w:color w:val="808080" w:themeColor="background1" w:themeShade="80"/>
          <w:sz w:val="22"/>
          <w:szCs w:val="22"/>
        </w:rPr>
      </w:pPr>
    </w:p>
    <w:p w14:paraId="47F1E8C0" w14:textId="16E5C6F2" w:rsidR="008406A7" w:rsidRDefault="00F04F89" w:rsidP="00692A67">
      <w:pPr>
        <w:pStyle w:val="Default"/>
        <w:ind w:left="360"/>
        <w:rPr>
          <w:rFonts w:asciiTheme="minorHAnsi" w:hAnsiTheme="minorHAnsi" w:cs="Arial"/>
          <w:i/>
          <w:color w:val="808080" w:themeColor="background1" w:themeShade="80"/>
          <w:sz w:val="22"/>
          <w:szCs w:val="22"/>
        </w:rPr>
      </w:pPr>
      <w:r w:rsidRPr="009811FF">
        <w:rPr>
          <w:rFonts w:asciiTheme="minorHAnsi" w:hAnsiTheme="minorHAnsi" w:cs="Arial"/>
          <w:i/>
          <w:color w:val="808080" w:themeColor="background1" w:themeShade="80"/>
          <w:sz w:val="22"/>
          <w:szCs w:val="22"/>
        </w:rPr>
        <w:t>Tareas, hitos y cronología del estudio</w:t>
      </w:r>
      <w:r w:rsidR="008406A7">
        <w:rPr>
          <w:rFonts w:asciiTheme="minorHAnsi" w:hAnsiTheme="minorHAnsi" w:cs="Arial"/>
          <w:i/>
          <w:color w:val="808080" w:themeColor="background1" w:themeShade="80"/>
          <w:sz w:val="22"/>
          <w:szCs w:val="22"/>
        </w:rPr>
        <w:t>.</w:t>
      </w:r>
    </w:p>
    <w:p w14:paraId="535E45AD" w14:textId="77777777" w:rsidR="008406A7" w:rsidRDefault="008406A7" w:rsidP="00692A67">
      <w:pPr>
        <w:pStyle w:val="Default"/>
        <w:ind w:left="360"/>
        <w:rPr>
          <w:rFonts w:asciiTheme="minorHAnsi" w:hAnsiTheme="minorHAnsi" w:cs="Arial"/>
          <w:i/>
          <w:color w:val="808080" w:themeColor="background1" w:themeShade="80"/>
          <w:sz w:val="22"/>
          <w:szCs w:val="22"/>
        </w:rPr>
      </w:pPr>
    </w:p>
    <w:p w14:paraId="4E5A430F" w14:textId="17F9B17E" w:rsidR="00BA337B" w:rsidRDefault="008406A7" w:rsidP="00692A67">
      <w:pPr>
        <w:pStyle w:val="Default"/>
        <w:ind w:left="360"/>
        <w:rPr>
          <w:rFonts w:asciiTheme="minorHAnsi" w:hAnsiTheme="minorHAnsi" w:cs="Arial"/>
          <w:i/>
          <w:color w:val="808080" w:themeColor="background1" w:themeShade="80"/>
          <w:sz w:val="22"/>
          <w:szCs w:val="22"/>
        </w:rPr>
      </w:pPr>
      <w:r w:rsidRPr="00982F8D">
        <w:rPr>
          <w:rFonts w:asciiTheme="minorHAnsi" w:hAnsiTheme="minorHAnsi" w:cs="Arial"/>
          <w:b/>
          <w:i/>
          <w:color w:val="808080" w:themeColor="background1" w:themeShade="80"/>
          <w:sz w:val="22"/>
          <w:szCs w:val="22"/>
        </w:rPr>
        <w:t xml:space="preserve">En los </w:t>
      </w:r>
      <w:r w:rsidR="003912F8" w:rsidRPr="00982F8D">
        <w:rPr>
          <w:rFonts w:asciiTheme="minorHAnsi" w:hAnsiTheme="minorHAnsi" w:cs="Arial"/>
          <w:b/>
          <w:i/>
          <w:color w:val="808080" w:themeColor="background1" w:themeShade="80"/>
          <w:sz w:val="22"/>
          <w:szCs w:val="22"/>
        </w:rPr>
        <w:t>Estudios Observacionales con Medicamentos (</w:t>
      </w:r>
      <w:r w:rsidRPr="00982F8D">
        <w:rPr>
          <w:rFonts w:asciiTheme="minorHAnsi" w:hAnsiTheme="minorHAnsi" w:cs="Arial"/>
          <w:b/>
          <w:i/>
          <w:color w:val="808080" w:themeColor="background1" w:themeShade="80"/>
          <w:sz w:val="22"/>
          <w:szCs w:val="22"/>
        </w:rPr>
        <w:t>EOM</w:t>
      </w:r>
      <w:r w:rsidR="003912F8" w:rsidRPr="00982F8D">
        <w:rPr>
          <w:rFonts w:asciiTheme="minorHAnsi" w:hAnsiTheme="minorHAnsi" w:cs="Arial"/>
          <w:b/>
          <w:i/>
          <w:color w:val="808080" w:themeColor="background1" w:themeShade="80"/>
          <w:sz w:val="22"/>
          <w:szCs w:val="22"/>
        </w:rPr>
        <w:t>)</w:t>
      </w:r>
      <w:r w:rsidRPr="00982F8D">
        <w:rPr>
          <w:rFonts w:asciiTheme="minorHAnsi" w:hAnsiTheme="minorHAnsi" w:cs="Arial"/>
          <w:b/>
          <w:i/>
          <w:color w:val="808080" w:themeColor="background1" w:themeShade="80"/>
          <w:sz w:val="22"/>
          <w:szCs w:val="22"/>
        </w:rPr>
        <w:t xml:space="preserve"> debe incluirse</w:t>
      </w:r>
      <w:r w:rsidR="00E03560" w:rsidRPr="00982F8D">
        <w:rPr>
          <w:rFonts w:asciiTheme="minorHAnsi" w:hAnsiTheme="minorHAnsi" w:cs="Arial"/>
          <w:b/>
          <w:i/>
          <w:color w:val="808080" w:themeColor="background1" w:themeShade="80"/>
          <w:sz w:val="22"/>
          <w:szCs w:val="22"/>
        </w:rPr>
        <w:t xml:space="preserve"> como mínimo</w:t>
      </w:r>
      <w:r w:rsidR="00BA337B">
        <w:rPr>
          <w:rFonts w:asciiTheme="minorHAnsi" w:hAnsiTheme="minorHAnsi" w:cs="Arial"/>
          <w:i/>
          <w:color w:val="808080" w:themeColor="background1" w:themeShade="80"/>
          <w:sz w:val="22"/>
          <w:szCs w:val="22"/>
        </w:rPr>
        <w:t xml:space="preserve">: </w:t>
      </w:r>
    </w:p>
    <w:p w14:paraId="77CB62B9" w14:textId="77777777" w:rsidR="00BA337B" w:rsidRPr="008B0900" w:rsidRDefault="00BA337B" w:rsidP="008B0900">
      <w:pPr>
        <w:pStyle w:val="Default"/>
        <w:rPr>
          <w:rFonts w:asciiTheme="minorHAnsi" w:hAnsiTheme="minorHAnsi" w:cs="Arial"/>
          <w:i/>
          <w:color w:val="808080" w:themeColor="background1" w:themeShade="80"/>
          <w:sz w:val="22"/>
          <w:szCs w:val="22"/>
        </w:rPr>
      </w:pPr>
    </w:p>
    <w:tbl>
      <w:tblPr>
        <w:tblStyle w:val="Tablaconcuadrcula"/>
        <w:tblW w:w="0" w:type="auto"/>
        <w:tblInd w:w="709" w:type="dxa"/>
        <w:tblLook w:val="04A0" w:firstRow="1" w:lastRow="0" w:firstColumn="1" w:lastColumn="0" w:noHBand="0" w:noVBand="1"/>
      </w:tblPr>
      <w:tblGrid>
        <w:gridCol w:w="3085"/>
        <w:gridCol w:w="2693"/>
      </w:tblGrid>
      <w:tr w:rsidR="008406A7" w:rsidRPr="0051354E" w14:paraId="2466E537" w14:textId="77777777" w:rsidTr="002C7738">
        <w:tc>
          <w:tcPr>
            <w:tcW w:w="3085" w:type="dxa"/>
          </w:tcPr>
          <w:p w14:paraId="50974FF6" w14:textId="77777777" w:rsidR="008406A7" w:rsidRPr="0051354E" w:rsidRDefault="008406A7" w:rsidP="00F04D95">
            <w:pPr>
              <w:pStyle w:val="Default"/>
              <w:rPr>
                <w:rFonts w:asciiTheme="minorHAnsi" w:hAnsiTheme="minorHAnsi" w:cs="Arial"/>
                <w:color w:val="auto"/>
                <w:sz w:val="22"/>
                <w:szCs w:val="22"/>
              </w:rPr>
            </w:pPr>
            <w:r w:rsidRPr="0051354E">
              <w:rPr>
                <w:rFonts w:asciiTheme="minorHAnsi" w:hAnsiTheme="minorHAnsi" w:cs="Arial"/>
                <w:color w:val="auto"/>
                <w:sz w:val="22"/>
                <w:szCs w:val="22"/>
              </w:rPr>
              <w:t>Inicio de la recogida de datos</w:t>
            </w:r>
          </w:p>
        </w:tc>
        <w:tc>
          <w:tcPr>
            <w:tcW w:w="2693" w:type="dxa"/>
          </w:tcPr>
          <w:p w14:paraId="57E37AD7" w14:textId="77777777" w:rsidR="008406A7" w:rsidRPr="0051354E" w:rsidRDefault="008406A7" w:rsidP="00F04D95">
            <w:pPr>
              <w:pStyle w:val="Default"/>
              <w:rPr>
                <w:rFonts w:asciiTheme="minorHAnsi" w:hAnsiTheme="minorHAnsi" w:cs="Arial"/>
                <w:color w:val="auto"/>
                <w:sz w:val="22"/>
                <w:szCs w:val="22"/>
              </w:rPr>
            </w:pPr>
          </w:p>
        </w:tc>
      </w:tr>
      <w:tr w:rsidR="008406A7" w:rsidRPr="0051354E" w14:paraId="2CDB19B6" w14:textId="77777777" w:rsidTr="002C7738">
        <w:trPr>
          <w:trHeight w:val="64"/>
        </w:trPr>
        <w:tc>
          <w:tcPr>
            <w:tcW w:w="3085" w:type="dxa"/>
          </w:tcPr>
          <w:p w14:paraId="1A7443A7" w14:textId="77777777" w:rsidR="008406A7" w:rsidRPr="0051354E" w:rsidRDefault="008406A7" w:rsidP="00F04D95">
            <w:pPr>
              <w:pStyle w:val="Default"/>
              <w:rPr>
                <w:rFonts w:asciiTheme="minorHAnsi" w:hAnsiTheme="minorHAnsi" w:cs="Arial"/>
                <w:color w:val="auto"/>
                <w:sz w:val="22"/>
                <w:szCs w:val="22"/>
              </w:rPr>
            </w:pPr>
            <w:r w:rsidRPr="0051354E">
              <w:rPr>
                <w:rFonts w:asciiTheme="minorHAnsi" w:hAnsiTheme="minorHAnsi" w:cs="Arial"/>
                <w:color w:val="auto"/>
                <w:sz w:val="22"/>
                <w:szCs w:val="22"/>
              </w:rPr>
              <w:t>Final de la recogida de datos</w:t>
            </w:r>
          </w:p>
        </w:tc>
        <w:tc>
          <w:tcPr>
            <w:tcW w:w="2693" w:type="dxa"/>
          </w:tcPr>
          <w:p w14:paraId="79541AE2" w14:textId="77777777" w:rsidR="008406A7" w:rsidRPr="0051354E" w:rsidRDefault="008406A7" w:rsidP="00F04D95">
            <w:pPr>
              <w:pStyle w:val="Default"/>
              <w:rPr>
                <w:rFonts w:asciiTheme="minorHAnsi" w:hAnsiTheme="minorHAnsi" w:cs="Arial"/>
                <w:color w:val="auto"/>
                <w:sz w:val="22"/>
                <w:szCs w:val="22"/>
              </w:rPr>
            </w:pPr>
          </w:p>
        </w:tc>
      </w:tr>
      <w:tr w:rsidR="008406A7" w:rsidRPr="0051354E" w14:paraId="37BC38CF" w14:textId="77777777" w:rsidTr="002C7738">
        <w:trPr>
          <w:trHeight w:val="64"/>
        </w:trPr>
        <w:tc>
          <w:tcPr>
            <w:tcW w:w="3085" w:type="dxa"/>
          </w:tcPr>
          <w:p w14:paraId="6C7633AE" w14:textId="77777777" w:rsidR="008406A7" w:rsidRPr="0051354E" w:rsidRDefault="008406A7" w:rsidP="00F04D95">
            <w:pPr>
              <w:pStyle w:val="Default"/>
              <w:rPr>
                <w:rFonts w:asciiTheme="minorHAnsi" w:hAnsiTheme="minorHAnsi" w:cs="Arial"/>
                <w:color w:val="auto"/>
                <w:sz w:val="22"/>
                <w:szCs w:val="22"/>
              </w:rPr>
            </w:pPr>
            <w:r w:rsidRPr="0051354E">
              <w:rPr>
                <w:rFonts w:asciiTheme="minorHAnsi" w:hAnsiTheme="minorHAnsi" w:cs="Arial"/>
                <w:color w:val="auto"/>
                <w:sz w:val="22"/>
                <w:szCs w:val="22"/>
              </w:rPr>
              <w:t>Informes intermedios de resultados (si procede)</w:t>
            </w:r>
          </w:p>
        </w:tc>
        <w:tc>
          <w:tcPr>
            <w:tcW w:w="2693" w:type="dxa"/>
          </w:tcPr>
          <w:p w14:paraId="0DA98EE1" w14:textId="77777777" w:rsidR="008406A7" w:rsidRPr="0051354E" w:rsidRDefault="008406A7" w:rsidP="00F04D95">
            <w:pPr>
              <w:pStyle w:val="Default"/>
              <w:rPr>
                <w:rFonts w:asciiTheme="minorHAnsi" w:hAnsiTheme="minorHAnsi" w:cs="Arial"/>
                <w:color w:val="auto"/>
                <w:sz w:val="22"/>
                <w:szCs w:val="22"/>
              </w:rPr>
            </w:pPr>
          </w:p>
        </w:tc>
      </w:tr>
      <w:tr w:rsidR="008406A7" w:rsidRPr="0051354E" w14:paraId="3DD5E7CB" w14:textId="77777777" w:rsidTr="002C7738">
        <w:trPr>
          <w:trHeight w:val="64"/>
        </w:trPr>
        <w:tc>
          <w:tcPr>
            <w:tcW w:w="3085" w:type="dxa"/>
          </w:tcPr>
          <w:p w14:paraId="4ADC3A56" w14:textId="77777777" w:rsidR="008406A7" w:rsidRPr="0051354E" w:rsidRDefault="008406A7" w:rsidP="00F04D95">
            <w:pPr>
              <w:pStyle w:val="Default"/>
              <w:rPr>
                <w:rFonts w:asciiTheme="minorHAnsi" w:hAnsiTheme="minorHAnsi" w:cs="Arial"/>
                <w:color w:val="auto"/>
                <w:sz w:val="22"/>
                <w:szCs w:val="22"/>
              </w:rPr>
            </w:pPr>
            <w:r w:rsidRPr="0051354E">
              <w:rPr>
                <w:rFonts w:asciiTheme="minorHAnsi" w:hAnsiTheme="minorHAnsi" w:cs="Arial"/>
                <w:color w:val="auto"/>
                <w:sz w:val="22"/>
                <w:szCs w:val="22"/>
              </w:rPr>
              <w:t xml:space="preserve">Informe final </w:t>
            </w:r>
          </w:p>
        </w:tc>
        <w:tc>
          <w:tcPr>
            <w:tcW w:w="2693" w:type="dxa"/>
          </w:tcPr>
          <w:p w14:paraId="7DB6C69C" w14:textId="77777777" w:rsidR="008406A7" w:rsidRPr="0051354E" w:rsidRDefault="008406A7" w:rsidP="00F04D95">
            <w:pPr>
              <w:pStyle w:val="Default"/>
              <w:rPr>
                <w:rFonts w:asciiTheme="minorHAnsi" w:hAnsiTheme="minorHAnsi" w:cs="Arial"/>
                <w:color w:val="auto"/>
                <w:sz w:val="22"/>
                <w:szCs w:val="22"/>
              </w:rPr>
            </w:pPr>
          </w:p>
        </w:tc>
      </w:tr>
    </w:tbl>
    <w:p w14:paraId="522A27F8" w14:textId="30884126" w:rsidR="00BA337B" w:rsidRDefault="00BA337B" w:rsidP="00BA337B">
      <w:pPr>
        <w:spacing w:line="480" w:lineRule="auto"/>
        <w:rPr>
          <w:rFonts w:cs="Arial"/>
          <w:lang w:val="es-ES_tradnl"/>
        </w:rPr>
      </w:pPr>
    </w:p>
    <w:p w14:paraId="76381A54" w14:textId="61570C50" w:rsidR="003912F8" w:rsidRDefault="003912F8" w:rsidP="00BA337B">
      <w:pPr>
        <w:spacing w:line="480" w:lineRule="auto"/>
        <w:rPr>
          <w:rFonts w:cs="Arial"/>
          <w:lang w:val="es-ES_tradnl"/>
        </w:rPr>
      </w:pPr>
    </w:p>
    <w:p w14:paraId="63804662" w14:textId="4B18F7F7" w:rsidR="003912F8" w:rsidRDefault="003912F8" w:rsidP="00BA337B">
      <w:pPr>
        <w:spacing w:line="480" w:lineRule="auto"/>
        <w:rPr>
          <w:rFonts w:cs="Arial"/>
          <w:lang w:val="es-ES_tradnl"/>
        </w:rPr>
      </w:pPr>
    </w:p>
    <w:p w14:paraId="17ED9AD2" w14:textId="115926D6" w:rsidR="003912F8" w:rsidRDefault="003912F8" w:rsidP="00BA337B">
      <w:pPr>
        <w:spacing w:line="480" w:lineRule="auto"/>
        <w:rPr>
          <w:rFonts w:cs="Arial"/>
          <w:lang w:val="es-ES_tradnl"/>
        </w:rPr>
      </w:pPr>
    </w:p>
    <w:p w14:paraId="24338A3B" w14:textId="684AAC88" w:rsidR="003912F8" w:rsidRDefault="003912F8" w:rsidP="00BA337B">
      <w:pPr>
        <w:spacing w:line="480" w:lineRule="auto"/>
        <w:rPr>
          <w:rFonts w:cs="Arial"/>
          <w:lang w:val="es-ES_tradnl"/>
        </w:rPr>
      </w:pPr>
    </w:p>
    <w:p w14:paraId="13C9D8F7" w14:textId="4195435D" w:rsidR="003912F8" w:rsidRDefault="003912F8" w:rsidP="00BA337B">
      <w:pPr>
        <w:spacing w:line="480" w:lineRule="auto"/>
        <w:rPr>
          <w:rFonts w:cs="Arial"/>
          <w:lang w:val="es-ES_tradnl"/>
        </w:rPr>
      </w:pPr>
    </w:p>
    <w:p w14:paraId="09122ABC" w14:textId="3FFF8496" w:rsidR="003912F8" w:rsidRDefault="003912F8" w:rsidP="00BA337B">
      <w:pPr>
        <w:spacing w:line="480" w:lineRule="auto"/>
        <w:rPr>
          <w:rFonts w:cs="Arial"/>
          <w:lang w:val="es-ES_tradnl"/>
        </w:rPr>
      </w:pPr>
      <w:r>
        <w:rPr>
          <w:rFonts w:cs="Arial"/>
          <w:lang w:val="es-ES_tradnl"/>
        </w:rPr>
        <w:t>AN</w:t>
      </w:r>
      <w:r w:rsidR="004D7F0E">
        <w:rPr>
          <w:rFonts w:cs="Arial"/>
          <w:lang w:val="es-ES_tradnl"/>
        </w:rPr>
        <w:t>N</w:t>
      </w:r>
      <w:r>
        <w:rPr>
          <w:rFonts w:cs="Arial"/>
          <w:lang w:val="es-ES_tradnl"/>
        </w:rPr>
        <w:t>EX 1. FULL D’INFORMACIÓ AL PACIENT I CONSENTIMENT INFORMAT</w:t>
      </w:r>
    </w:p>
    <w:p w14:paraId="0BC748E5" w14:textId="774422C6" w:rsidR="00692A67" w:rsidRDefault="00692A67" w:rsidP="00BA337B">
      <w:pPr>
        <w:spacing w:line="480" w:lineRule="auto"/>
        <w:rPr>
          <w:rFonts w:cs="Arial"/>
          <w:lang w:val="es-ES_tradnl"/>
        </w:rPr>
      </w:pPr>
    </w:p>
    <w:p w14:paraId="0BF6FEDE" w14:textId="1D9C44B8" w:rsidR="00692A67" w:rsidRDefault="00692A67" w:rsidP="00BA337B">
      <w:pPr>
        <w:spacing w:line="480" w:lineRule="auto"/>
        <w:rPr>
          <w:rFonts w:cs="Arial"/>
          <w:lang w:val="es-ES_tradnl"/>
        </w:rPr>
      </w:pPr>
    </w:p>
    <w:p w14:paraId="0F0517EB" w14:textId="51735A60" w:rsidR="00692A67" w:rsidRDefault="00692A67" w:rsidP="00BA337B">
      <w:pPr>
        <w:spacing w:line="480" w:lineRule="auto"/>
        <w:rPr>
          <w:rFonts w:cs="Arial"/>
          <w:lang w:val="es-ES_tradnl"/>
        </w:rPr>
      </w:pPr>
    </w:p>
    <w:p w14:paraId="515F0411" w14:textId="452BEF4B" w:rsidR="00692A67" w:rsidRDefault="00692A67" w:rsidP="00BA337B">
      <w:pPr>
        <w:spacing w:line="480" w:lineRule="auto"/>
        <w:rPr>
          <w:rFonts w:cs="Arial"/>
          <w:lang w:val="es-ES_tradnl"/>
        </w:rPr>
      </w:pPr>
    </w:p>
    <w:p w14:paraId="4187F866" w14:textId="185126F7" w:rsidR="00692A67" w:rsidRDefault="00692A67" w:rsidP="00BA337B">
      <w:pPr>
        <w:spacing w:line="480" w:lineRule="auto"/>
        <w:rPr>
          <w:rFonts w:cs="Arial"/>
          <w:lang w:val="es-ES_tradnl"/>
        </w:rPr>
      </w:pPr>
    </w:p>
    <w:p w14:paraId="7C509743" w14:textId="77777777" w:rsidR="00692A67" w:rsidRPr="0051354E" w:rsidRDefault="00692A67" w:rsidP="00BA337B">
      <w:pPr>
        <w:spacing w:line="480" w:lineRule="auto"/>
        <w:rPr>
          <w:rFonts w:cs="Arial"/>
          <w:lang w:val="es-ES_tradnl"/>
        </w:rPr>
      </w:pPr>
    </w:p>
    <w:p w14:paraId="72507128" w14:textId="2B890321" w:rsidR="008D0448" w:rsidRDefault="008D0448" w:rsidP="0039342B">
      <w:pPr>
        <w:pStyle w:val="Default"/>
        <w:rPr>
          <w:rFonts w:asciiTheme="minorHAnsi" w:hAnsiTheme="minorHAnsi" w:cs="Arial"/>
          <w:b/>
          <w:color w:val="auto"/>
          <w:sz w:val="22"/>
          <w:szCs w:val="22"/>
        </w:rPr>
      </w:pPr>
    </w:p>
    <w:p w14:paraId="5F106F65" w14:textId="0C8E9EED" w:rsidR="0040253E" w:rsidRDefault="0040253E" w:rsidP="00EE5B97">
      <w:pPr>
        <w:rPr>
          <w:rFonts w:cs="Arial"/>
          <w:b/>
        </w:rPr>
      </w:pPr>
    </w:p>
    <w:sectPr w:rsidR="0040253E" w:rsidSect="00BA7E56">
      <w:headerReference w:type="default" r:id="rId8"/>
      <w:footerReference w:type="default" r:id="rId9"/>
      <w:headerReference w:type="first" r:id="rId10"/>
      <w:pgSz w:w="11906" w:h="16838"/>
      <w:pgMar w:top="1417" w:right="1701" w:bottom="1276" w:left="1701" w:header="708" w:footer="16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1C23" w14:textId="77777777" w:rsidR="00B13558" w:rsidRDefault="00B13558" w:rsidP="003612F8">
      <w:pPr>
        <w:spacing w:after="0" w:line="240" w:lineRule="auto"/>
      </w:pPr>
      <w:r>
        <w:separator/>
      </w:r>
    </w:p>
  </w:endnote>
  <w:endnote w:type="continuationSeparator" w:id="0">
    <w:p w14:paraId="343912A2" w14:textId="77777777" w:rsidR="00B13558" w:rsidRDefault="00B13558" w:rsidP="00361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F917" w14:textId="28E1C812" w:rsidR="00DD6779" w:rsidRPr="00BA7E56" w:rsidRDefault="00DD6779" w:rsidP="00BA7E56">
    <w:pPr>
      <w:pStyle w:val="Piedepgina"/>
      <w:pBdr>
        <w:top w:val="single" w:sz="12" w:space="1" w:color="9BBB59" w:themeColor="accent3"/>
      </w:pBdr>
      <w:rPr>
        <w:sz w:val="20"/>
        <w:szCs w:val="20"/>
      </w:rPr>
    </w:pPr>
    <w:r w:rsidRPr="00BA7E56">
      <w:rPr>
        <w:i/>
        <w:sz w:val="20"/>
        <w:szCs w:val="20"/>
      </w:rPr>
      <w:t xml:space="preserve"> </w:t>
    </w:r>
    <w:sdt>
      <w:sdtPr>
        <w:rPr>
          <w:sz w:val="20"/>
          <w:szCs w:val="20"/>
        </w:rPr>
        <w:id w:val="-1855802454"/>
        <w:docPartObj>
          <w:docPartGallery w:val="Page Numbers (Top of Page)"/>
          <w:docPartUnique/>
        </w:docPartObj>
      </w:sdtPr>
      <w:sdtEndPr/>
      <w:sdtContent>
        <w:r w:rsidR="00BB777B">
          <w:rPr>
            <w:i/>
            <w:sz w:val="20"/>
            <w:szCs w:val="20"/>
          </w:rPr>
          <w:t xml:space="preserve">Protocolo Versión:   </w:t>
        </w:r>
        <w:r w:rsidR="00374535">
          <w:rPr>
            <w:i/>
            <w:sz w:val="20"/>
            <w:szCs w:val="20"/>
          </w:rPr>
          <w:t>0</w:t>
        </w:r>
        <w:r w:rsidR="00BB777B">
          <w:rPr>
            <w:i/>
            <w:sz w:val="20"/>
            <w:szCs w:val="20"/>
          </w:rPr>
          <w:t>.</w:t>
        </w:r>
        <w:r w:rsidRPr="00BA7E56">
          <w:rPr>
            <w:i/>
            <w:sz w:val="20"/>
            <w:szCs w:val="20"/>
          </w:rPr>
          <w:t xml:space="preserve">0  -  Fecha:   </w:t>
        </w:r>
        <w:r>
          <w:rPr>
            <w:i/>
            <w:sz w:val="20"/>
            <w:szCs w:val="20"/>
          </w:rPr>
          <w:tab/>
        </w:r>
        <w:r w:rsidRPr="00BA7E56">
          <w:rPr>
            <w:i/>
            <w:sz w:val="20"/>
            <w:szCs w:val="20"/>
          </w:rPr>
          <w:t xml:space="preserve"> </w:t>
        </w:r>
        <w:r w:rsidRPr="00BA7E56">
          <w:rPr>
            <w:i/>
            <w:sz w:val="20"/>
            <w:szCs w:val="20"/>
          </w:rPr>
          <w:tab/>
        </w:r>
        <w:r w:rsidRPr="00BA7E56">
          <w:rPr>
            <w:sz w:val="20"/>
            <w:szCs w:val="20"/>
          </w:rPr>
          <w:t xml:space="preserve">Página </w:t>
        </w:r>
        <w:r w:rsidRPr="00BA7E56">
          <w:rPr>
            <w:b/>
            <w:bCs/>
            <w:sz w:val="20"/>
            <w:szCs w:val="20"/>
          </w:rPr>
          <w:fldChar w:fldCharType="begin"/>
        </w:r>
        <w:r w:rsidRPr="00BA7E56">
          <w:rPr>
            <w:b/>
            <w:bCs/>
            <w:sz w:val="20"/>
            <w:szCs w:val="20"/>
          </w:rPr>
          <w:instrText>PAGE</w:instrText>
        </w:r>
        <w:r w:rsidRPr="00BA7E56">
          <w:rPr>
            <w:b/>
            <w:bCs/>
            <w:sz w:val="20"/>
            <w:szCs w:val="20"/>
          </w:rPr>
          <w:fldChar w:fldCharType="separate"/>
        </w:r>
        <w:r w:rsidR="0092566F">
          <w:rPr>
            <w:b/>
            <w:bCs/>
            <w:noProof/>
            <w:sz w:val="20"/>
            <w:szCs w:val="20"/>
          </w:rPr>
          <w:t>6</w:t>
        </w:r>
        <w:r w:rsidRPr="00BA7E56">
          <w:rPr>
            <w:b/>
            <w:bCs/>
            <w:sz w:val="20"/>
            <w:szCs w:val="20"/>
          </w:rPr>
          <w:fldChar w:fldCharType="end"/>
        </w:r>
        <w:r w:rsidRPr="00BA7E56">
          <w:rPr>
            <w:sz w:val="20"/>
            <w:szCs w:val="20"/>
          </w:rPr>
          <w:t xml:space="preserve"> de </w:t>
        </w:r>
        <w:r w:rsidRPr="00BA7E56">
          <w:rPr>
            <w:b/>
            <w:bCs/>
            <w:sz w:val="20"/>
            <w:szCs w:val="20"/>
          </w:rPr>
          <w:fldChar w:fldCharType="begin"/>
        </w:r>
        <w:r w:rsidRPr="00BA7E56">
          <w:rPr>
            <w:b/>
            <w:bCs/>
            <w:sz w:val="20"/>
            <w:szCs w:val="20"/>
          </w:rPr>
          <w:instrText>NUMPAGES</w:instrText>
        </w:r>
        <w:r w:rsidRPr="00BA7E56">
          <w:rPr>
            <w:b/>
            <w:bCs/>
            <w:sz w:val="20"/>
            <w:szCs w:val="20"/>
          </w:rPr>
          <w:fldChar w:fldCharType="separate"/>
        </w:r>
        <w:r w:rsidR="0092566F">
          <w:rPr>
            <w:b/>
            <w:bCs/>
            <w:noProof/>
            <w:sz w:val="20"/>
            <w:szCs w:val="20"/>
          </w:rPr>
          <w:t>10</w:t>
        </w:r>
        <w:r w:rsidRPr="00BA7E56">
          <w:rPr>
            <w:b/>
            <w:bCs/>
            <w:sz w:val="20"/>
            <w:szCs w:val="20"/>
          </w:rPr>
          <w:fldChar w:fldCharType="end"/>
        </w:r>
      </w:sdtContent>
    </w:sdt>
  </w:p>
  <w:p w14:paraId="38C6CD55" w14:textId="77777777" w:rsidR="00DD6779" w:rsidRDefault="00DD6779" w:rsidP="00BA7E56">
    <w:pPr>
      <w:pStyle w:val="Piedepgina"/>
    </w:pPr>
  </w:p>
  <w:p w14:paraId="3DC017E3" w14:textId="77777777" w:rsidR="00DD6779" w:rsidRPr="00C90C7E" w:rsidRDefault="00DD6779" w:rsidP="00BA7E56">
    <w:pPr>
      <w:pStyle w:val="Piedepgina"/>
      <w:rPr>
        <w:i/>
        <w:sz w:val="20"/>
        <w:szCs w:val="20"/>
      </w:rPr>
    </w:pPr>
  </w:p>
  <w:p w14:paraId="0D61296C" w14:textId="77777777" w:rsidR="00DD6779" w:rsidRPr="003612F8" w:rsidRDefault="00DD6779" w:rsidP="003612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15F2" w14:textId="77777777" w:rsidR="00B13558" w:rsidRDefault="00B13558" w:rsidP="003612F8">
      <w:pPr>
        <w:spacing w:after="0" w:line="240" w:lineRule="auto"/>
      </w:pPr>
      <w:r>
        <w:separator/>
      </w:r>
    </w:p>
  </w:footnote>
  <w:footnote w:type="continuationSeparator" w:id="0">
    <w:p w14:paraId="08FB6EC8" w14:textId="77777777" w:rsidR="00B13558" w:rsidRDefault="00B13558" w:rsidP="00361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66A1" w14:textId="77777777" w:rsidR="00DD6779" w:rsidRDefault="00DD6779" w:rsidP="000C6656">
    <w:pPr>
      <w:pStyle w:val="Encabezado"/>
      <w:ind w:left="-426"/>
    </w:pPr>
    <w:r>
      <w:rPr>
        <w:noProof/>
        <w:lang w:val="es-ES_tradnl" w:eastAsia="es-ES_tradnl"/>
      </w:rPr>
      <w:drawing>
        <wp:inline distT="0" distB="0" distL="0" distR="0" wp14:anchorId="72C7E20C" wp14:editId="7937E01D">
          <wp:extent cx="6092042" cy="914125"/>
          <wp:effectExtent l="0" t="0" r="444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276" cy="914760"/>
                  </a:xfrm>
                  <a:prstGeom prst="rect">
                    <a:avLst/>
                  </a:prstGeom>
                  <a:noFill/>
                </pic:spPr>
              </pic:pic>
            </a:graphicData>
          </a:graphic>
        </wp:inline>
      </w:drawing>
    </w:r>
  </w:p>
  <w:p w14:paraId="564C0567" w14:textId="77777777" w:rsidR="00DD6779" w:rsidRDefault="00DD6779" w:rsidP="000C6656">
    <w:pPr>
      <w:pStyle w:val="Encabezado"/>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704C" w14:textId="77777777" w:rsidR="00DD6779" w:rsidRDefault="00DD6779">
    <w:pPr>
      <w:pStyle w:val="Encabezado"/>
    </w:pPr>
    <w:r>
      <w:rPr>
        <w:noProof/>
        <w:lang w:val="es-ES_tradnl" w:eastAsia="es-ES_tradnl"/>
      </w:rPr>
      <w:drawing>
        <wp:inline distT="0" distB="0" distL="0" distR="0" wp14:anchorId="6F9DBF2E" wp14:editId="11BC314A">
          <wp:extent cx="5400040" cy="810034"/>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1003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C21"/>
    <w:multiLevelType w:val="hybridMultilevel"/>
    <w:tmpl w:val="86CA6538"/>
    <w:lvl w:ilvl="0" w:tplc="6FF6A99C">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004053E1"/>
    <w:multiLevelType w:val="multilevel"/>
    <w:tmpl w:val="554A861A"/>
    <w:lvl w:ilvl="0">
      <w:start w:val="5"/>
      <w:numFmt w:val="decimal"/>
      <w:lvlText w:val="%1."/>
      <w:lvlJc w:val="left"/>
      <w:pPr>
        <w:ind w:left="360" w:hanging="360"/>
      </w:pPr>
      <w:rPr>
        <w:rFonts w:hint="default"/>
        <w:b/>
        <w:i w:val="0"/>
        <w:color w:val="auto"/>
      </w:rPr>
    </w:lvl>
    <w:lvl w:ilvl="1">
      <w:start w:val="1"/>
      <w:numFmt w:val="decimal"/>
      <w:isLgl/>
      <w:lvlText w:val="%1.%2."/>
      <w:lvlJc w:val="left"/>
      <w:pPr>
        <w:ind w:left="2847" w:hanging="720"/>
      </w:pPr>
      <w:rPr>
        <w:rFonts w:hint="default"/>
        <w:b/>
        <w:i w:val="0"/>
        <w:color w:val="auto"/>
      </w:rPr>
    </w:lvl>
    <w:lvl w:ilvl="2">
      <w:start w:val="1"/>
      <w:numFmt w:val="decimal"/>
      <w:isLgl/>
      <w:lvlText w:val="%1.%2.%3."/>
      <w:lvlJc w:val="left"/>
      <w:pPr>
        <w:ind w:left="2421" w:hanging="720"/>
      </w:pPr>
      <w:rPr>
        <w:rFonts w:hint="default"/>
        <w:b/>
        <w:i w:val="0"/>
        <w:color w:val="auto"/>
      </w:rPr>
    </w:lvl>
    <w:lvl w:ilvl="3">
      <w:start w:val="1"/>
      <w:numFmt w:val="decimal"/>
      <w:isLgl/>
      <w:lvlText w:val="%1.%2.%3.%4."/>
      <w:lvlJc w:val="left"/>
      <w:pPr>
        <w:ind w:left="3204" w:hanging="1080"/>
      </w:pPr>
      <w:rPr>
        <w:rFonts w:hint="default"/>
        <w:b/>
        <w:i w:val="0"/>
        <w:color w:val="auto"/>
      </w:rPr>
    </w:lvl>
    <w:lvl w:ilvl="4">
      <w:start w:val="1"/>
      <w:numFmt w:val="decimal"/>
      <w:isLgl/>
      <w:lvlText w:val="%1.%2.%3.%4.%5."/>
      <w:lvlJc w:val="left"/>
      <w:pPr>
        <w:ind w:left="3912" w:hanging="1080"/>
      </w:pPr>
      <w:rPr>
        <w:rFonts w:hint="default"/>
        <w:b/>
        <w:i w:val="0"/>
        <w:color w:val="auto"/>
      </w:rPr>
    </w:lvl>
    <w:lvl w:ilvl="5">
      <w:start w:val="1"/>
      <w:numFmt w:val="decimal"/>
      <w:isLgl/>
      <w:lvlText w:val="%1.%2.%3.%4.%5.%6."/>
      <w:lvlJc w:val="left"/>
      <w:pPr>
        <w:ind w:left="4980" w:hanging="1440"/>
      </w:pPr>
      <w:rPr>
        <w:rFonts w:hint="default"/>
        <w:b/>
        <w:i w:val="0"/>
        <w:color w:val="auto"/>
      </w:rPr>
    </w:lvl>
    <w:lvl w:ilvl="6">
      <w:start w:val="1"/>
      <w:numFmt w:val="decimal"/>
      <w:isLgl/>
      <w:lvlText w:val="%1.%2.%3.%4.%5.%6.%7."/>
      <w:lvlJc w:val="left"/>
      <w:pPr>
        <w:ind w:left="5688" w:hanging="1440"/>
      </w:pPr>
      <w:rPr>
        <w:rFonts w:hint="default"/>
        <w:b/>
        <w:i w:val="0"/>
        <w:color w:val="auto"/>
      </w:rPr>
    </w:lvl>
    <w:lvl w:ilvl="7">
      <w:start w:val="1"/>
      <w:numFmt w:val="decimal"/>
      <w:isLgl/>
      <w:lvlText w:val="%1.%2.%3.%4.%5.%6.%7.%8."/>
      <w:lvlJc w:val="left"/>
      <w:pPr>
        <w:ind w:left="6756" w:hanging="1800"/>
      </w:pPr>
      <w:rPr>
        <w:rFonts w:hint="default"/>
        <w:b/>
        <w:i w:val="0"/>
        <w:color w:val="auto"/>
      </w:rPr>
    </w:lvl>
    <w:lvl w:ilvl="8">
      <w:start w:val="1"/>
      <w:numFmt w:val="decimal"/>
      <w:isLgl/>
      <w:lvlText w:val="%1.%2.%3.%4.%5.%6.%7.%8.%9."/>
      <w:lvlJc w:val="left"/>
      <w:pPr>
        <w:ind w:left="7824" w:hanging="2160"/>
      </w:pPr>
      <w:rPr>
        <w:rFonts w:hint="default"/>
        <w:b/>
        <w:i w:val="0"/>
        <w:color w:val="auto"/>
      </w:rPr>
    </w:lvl>
  </w:abstractNum>
  <w:abstractNum w:abstractNumId="2" w15:restartNumberingAfterBreak="0">
    <w:nsid w:val="07DC2FA9"/>
    <w:multiLevelType w:val="multilevel"/>
    <w:tmpl w:val="D44E37CC"/>
    <w:lvl w:ilvl="0">
      <w:start w:val="4"/>
      <w:numFmt w:val="decimal"/>
      <w:lvlText w:val="%1."/>
      <w:lvlJc w:val="left"/>
      <w:pPr>
        <w:ind w:left="360" w:hanging="360"/>
      </w:pPr>
      <w:rPr>
        <w:rFonts w:hint="default"/>
        <w:b/>
        <w:i w:val="0"/>
        <w:color w:val="auto"/>
      </w:rPr>
    </w:lvl>
    <w:lvl w:ilvl="1">
      <w:start w:val="1"/>
      <w:numFmt w:val="decimal"/>
      <w:isLgl/>
      <w:lvlText w:val="%1.%2."/>
      <w:lvlJc w:val="left"/>
      <w:pPr>
        <w:ind w:left="1428" w:hanging="720"/>
      </w:pPr>
      <w:rPr>
        <w:rFonts w:hint="default"/>
        <w:b/>
        <w:i w:val="0"/>
        <w:color w:val="auto"/>
      </w:rPr>
    </w:lvl>
    <w:lvl w:ilvl="2">
      <w:start w:val="1"/>
      <w:numFmt w:val="decimal"/>
      <w:isLgl/>
      <w:lvlText w:val="%1.%2.%3."/>
      <w:lvlJc w:val="left"/>
      <w:pPr>
        <w:ind w:left="2136" w:hanging="720"/>
      </w:pPr>
      <w:rPr>
        <w:rFonts w:hint="default"/>
        <w:b/>
        <w:i w:val="0"/>
        <w:color w:val="auto"/>
      </w:rPr>
    </w:lvl>
    <w:lvl w:ilvl="3">
      <w:start w:val="1"/>
      <w:numFmt w:val="decimal"/>
      <w:isLgl/>
      <w:lvlText w:val="%1.%2.%3.%4."/>
      <w:lvlJc w:val="left"/>
      <w:pPr>
        <w:ind w:left="3204" w:hanging="1080"/>
      </w:pPr>
      <w:rPr>
        <w:rFonts w:hint="default"/>
        <w:b/>
        <w:i w:val="0"/>
        <w:color w:val="auto"/>
      </w:rPr>
    </w:lvl>
    <w:lvl w:ilvl="4">
      <w:start w:val="1"/>
      <w:numFmt w:val="decimal"/>
      <w:isLgl/>
      <w:lvlText w:val="%1.%2.%3.%4.%5."/>
      <w:lvlJc w:val="left"/>
      <w:pPr>
        <w:ind w:left="3912" w:hanging="1080"/>
      </w:pPr>
      <w:rPr>
        <w:rFonts w:hint="default"/>
        <w:b/>
        <w:i w:val="0"/>
        <w:color w:val="auto"/>
      </w:rPr>
    </w:lvl>
    <w:lvl w:ilvl="5">
      <w:start w:val="1"/>
      <w:numFmt w:val="decimal"/>
      <w:isLgl/>
      <w:lvlText w:val="%1.%2.%3.%4.%5.%6."/>
      <w:lvlJc w:val="left"/>
      <w:pPr>
        <w:ind w:left="4980" w:hanging="1440"/>
      </w:pPr>
      <w:rPr>
        <w:rFonts w:hint="default"/>
        <w:b/>
        <w:i w:val="0"/>
        <w:color w:val="auto"/>
      </w:rPr>
    </w:lvl>
    <w:lvl w:ilvl="6">
      <w:start w:val="1"/>
      <w:numFmt w:val="decimal"/>
      <w:isLgl/>
      <w:lvlText w:val="%1.%2.%3.%4.%5.%6.%7."/>
      <w:lvlJc w:val="left"/>
      <w:pPr>
        <w:ind w:left="5688" w:hanging="1440"/>
      </w:pPr>
      <w:rPr>
        <w:rFonts w:hint="default"/>
        <w:b/>
        <w:i w:val="0"/>
        <w:color w:val="auto"/>
      </w:rPr>
    </w:lvl>
    <w:lvl w:ilvl="7">
      <w:start w:val="1"/>
      <w:numFmt w:val="decimal"/>
      <w:isLgl/>
      <w:lvlText w:val="%1.%2.%3.%4.%5.%6.%7.%8."/>
      <w:lvlJc w:val="left"/>
      <w:pPr>
        <w:ind w:left="6756" w:hanging="1800"/>
      </w:pPr>
      <w:rPr>
        <w:rFonts w:hint="default"/>
        <w:b/>
        <w:i w:val="0"/>
        <w:color w:val="auto"/>
      </w:rPr>
    </w:lvl>
    <w:lvl w:ilvl="8">
      <w:start w:val="1"/>
      <w:numFmt w:val="decimal"/>
      <w:isLgl/>
      <w:lvlText w:val="%1.%2.%3.%4.%5.%6.%7.%8.%9."/>
      <w:lvlJc w:val="left"/>
      <w:pPr>
        <w:ind w:left="7824" w:hanging="2160"/>
      </w:pPr>
      <w:rPr>
        <w:rFonts w:hint="default"/>
        <w:b/>
        <w:i w:val="0"/>
        <w:color w:val="auto"/>
      </w:rPr>
    </w:lvl>
  </w:abstractNum>
  <w:abstractNum w:abstractNumId="3" w15:restartNumberingAfterBreak="0">
    <w:nsid w:val="08846BF7"/>
    <w:multiLevelType w:val="hybridMultilevel"/>
    <w:tmpl w:val="7390E504"/>
    <w:lvl w:ilvl="0" w:tplc="6FF6A99C">
      <w:start w:val="1"/>
      <w:numFmt w:val="bullet"/>
      <w:lvlText w:val=""/>
      <w:lvlJc w:val="left"/>
      <w:pPr>
        <w:ind w:left="1069" w:hanging="360"/>
      </w:pPr>
      <w:rPr>
        <w:rFonts w:ascii="Symbol" w:hAnsi="Symbol" w:hint="default"/>
      </w:rPr>
    </w:lvl>
    <w:lvl w:ilvl="1" w:tplc="040A0003" w:tentative="1">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4" w15:restartNumberingAfterBreak="0">
    <w:nsid w:val="122E193A"/>
    <w:multiLevelType w:val="hybridMultilevel"/>
    <w:tmpl w:val="E5FA5D90"/>
    <w:lvl w:ilvl="0" w:tplc="6FF6A99C">
      <w:start w:val="1"/>
      <w:numFmt w:val="bullet"/>
      <w:lvlText w:val=""/>
      <w:lvlJc w:val="left"/>
      <w:pPr>
        <w:ind w:left="1069" w:hanging="360"/>
      </w:pPr>
      <w:rPr>
        <w:rFonts w:ascii="Symbol" w:hAnsi="Symbol" w:hint="default"/>
      </w:rPr>
    </w:lvl>
    <w:lvl w:ilvl="1" w:tplc="040A0003" w:tentative="1">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5" w15:restartNumberingAfterBreak="0">
    <w:nsid w:val="16236365"/>
    <w:multiLevelType w:val="multilevel"/>
    <w:tmpl w:val="D91EEE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7931C4"/>
    <w:multiLevelType w:val="hybridMultilevel"/>
    <w:tmpl w:val="F84034E0"/>
    <w:lvl w:ilvl="0" w:tplc="5DE6C004">
      <w:start w:val="7"/>
      <w:numFmt w:val="decimal"/>
      <w:lvlText w:val="%1."/>
      <w:lvlJc w:val="left"/>
      <w:pPr>
        <w:ind w:left="360" w:hanging="360"/>
      </w:pPr>
      <w:rPr>
        <w:rFonts w:hint="default"/>
        <w:b/>
        <w:i w:val="0"/>
        <w:color w:val="0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97C61D3"/>
    <w:multiLevelType w:val="hybridMultilevel"/>
    <w:tmpl w:val="0B8AE904"/>
    <w:lvl w:ilvl="0" w:tplc="BC70B86C">
      <w:start w:val="1"/>
      <w:numFmt w:val="bullet"/>
      <w:lvlText w:val=""/>
      <w:lvlJc w:val="left"/>
      <w:pPr>
        <w:ind w:left="360" w:hanging="360"/>
      </w:pPr>
      <w:rPr>
        <w:rFonts w:ascii="Symbol" w:hAnsi="Symbol" w:hint="default"/>
        <w:color w:val="7F7F7F" w:themeColor="text1" w:themeTint="80"/>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1DDF2579"/>
    <w:multiLevelType w:val="hybridMultilevel"/>
    <w:tmpl w:val="9FDC4B46"/>
    <w:lvl w:ilvl="0" w:tplc="6FF6A99C">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15:restartNumberingAfterBreak="0">
    <w:nsid w:val="2010508C"/>
    <w:multiLevelType w:val="hybridMultilevel"/>
    <w:tmpl w:val="B16AA704"/>
    <w:lvl w:ilvl="0" w:tplc="6FF6A99C">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0" w15:restartNumberingAfterBreak="0">
    <w:nsid w:val="219210D5"/>
    <w:multiLevelType w:val="hybridMultilevel"/>
    <w:tmpl w:val="58ECE596"/>
    <w:lvl w:ilvl="0" w:tplc="24509E0A">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1" w15:restartNumberingAfterBreak="0">
    <w:nsid w:val="28922322"/>
    <w:multiLevelType w:val="hybridMultilevel"/>
    <w:tmpl w:val="D0A84048"/>
    <w:lvl w:ilvl="0" w:tplc="4C3E6C04">
      <w:start w:val="1"/>
      <w:numFmt w:val="decimal"/>
      <w:lvlText w:val="%1."/>
      <w:lvlJc w:val="left"/>
      <w:pPr>
        <w:ind w:left="405" w:hanging="360"/>
      </w:pPr>
      <w:rPr>
        <w:rFonts w:cstheme="minorBidi" w:hint="default"/>
        <w:b/>
        <w:i w:val="0"/>
        <w:color w:val="auto"/>
      </w:rPr>
    </w:lvl>
    <w:lvl w:ilvl="1" w:tplc="A0E60C64">
      <w:numFmt w:val="bullet"/>
      <w:lvlText w:val="•"/>
      <w:lvlJc w:val="left"/>
      <w:pPr>
        <w:ind w:left="1125" w:hanging="360"/>
      </w:pPr>
      <w:rPr>
        <w:rFonts w:ascii="Calibri" w:eastAsiaTheme="minorEastAsia" w:hAnsi="Calibri" w:cs="Arial" w:hint="default"/>
      </w:r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2" w15:restartNumberingAfterBreak="0">
    <w:nsid w:val="2DB94FC8"/>
    <w:multiLevelType w:val="multilevel"/>
    <w:tmpl w:val="03E489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C35A71"/>
    <w:multiLevelType w:val="hybridMultilevel"/>
    <w:tmpl w:val="EF04EE04"/>
    <w:lvl w:ilvl="0" w:tplc="6FF6A99C">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E540C33"/>
    <w:multiLevelType w:val="multilevel"/>
    <w:tmpl w:val="66983E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D64C7A"/>
    <w:multiLevelType w:val="multilevel"/>
    <w:tmpl w:val="739E0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984ED1"/>
    <w:multiLevelType w:val="hybridMultilevel"/>
    <w:tmpl w:val="C4EC1064"/>
    <w:lvl w:ilvl="0" w:tplc="8394262C">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41E77ABC"/>
    <w:multiLevelType w:val="hybridMultilevel"/>
    <w:tmpl w:val="196EE1E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8" w15:restartNumberingAfterBreak="0">
    <w:nsid w:val="428243DD"/>
    <w:multiLevelType w:val="hybridMultilevel"/>
    <w:tmpl w:val="51BCF976"/>
    <w:lvl w:ilvl="0" w:tplc="61AED56C">
      <w:start w:val="1"/>
      <w:numFmt w:val="lowerLetter"/>
      <w:lvlText w:val="%1)"/>
      <w:lvlJc w:val="left"/>
      <w:pPr>
        <w:ind w:left="1440" w:hanging="360"/>
      </w:pPr>
      <w:rPr>
        <w:rFonts w:hint="default"/>
        <w:b w:val="0"/>
        <w:i/>
        <w:color w:val="808080" w:themeColor="background1" w:themeShade="80"/>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9" w15:restartNumberingAfterBreak="0">
    <w:nsid w:val="448B5A97"/>
    <w:multiLevelType w:val="hybridMultilevel"/>
    <w:tmpl w:val="DD50CD90"/>
    <w:lvl w:ilvl="0" w:tplc="7ACAFFB0">
      <w:start w:val="1"/>
      <w:numFmt w:val="bullet"/>
      <w:lvlText w:val=""/>
      <w:lvlJc w:val="left"/>
      <w:pPr>
        <w:ind w:left="360" w:hanging="360"/>
      </w:pPr>
      <w:rPr>
        <w:rFonts w:ascii="Symbol" w:hAnsi="Symbol" w:hint="default"/>
        <w:color w:val="7F7F7F" w:themeColor="text1" w:themeTint="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8A80A89"/>
    <w:multiLevelType w:val="hybridMultilevel"/>
    <w:tmpl w:val="13749C0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631C72"/>
    <w:multiLevelType w:val="hybridMultilevel"/>
    <w:tmpl w:val="1542D38A"/>
    <w:lvl w:ilvl="0" w:tplc="7ACAFFB0">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4BD566DA"/>
    <w:multiLevelType w:val="hybridMultilevel"/>
    <w:tmpl w:val="24DA0F04"/>
    <w:lvl w:ilvl="0" w:tplc="0403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1B138A7"/>
    <w:multiLevelType w:val="hybridMultilevel"/>
    <w:tmpl w:val="3EA24288"/>
    <w:lvl w:ilvl="0" w:tplc="D74C02CE">
      <w:start w:val="1"/>
      <w:numFmt w:val="bullet"/>
      <w:lvlText w:val=""/>
      <w:lvlJc w:val="left"/>
      <w:pPr>
        <w:ind w:left="360" w:hanging="360"/>
      </w:pPr>
      <w:rPr>
        <w:rFonts w:ascii="Symbol" w:hAnsi="Symbol" w:hint="default"/>
        <w:color w:val="7F7F7F" w:themeColor="text1" w:themeTint="80"/>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4" w15:restartNumberingAfterBreak="0">
    <w:nsid w:val="525F4A91"/>
    <w:multiLevelType w:val="hybridMultilevel"/>
    <w:tmpl w:val="CCCA1CFE"/>
    <w:lvl w:ilvl="0" w:tplc="6FF6A99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2DB7093"/>
    <w:multiLevelType w:val="hybridMultilevel"/>
    <w:tmpl w:val="0DCA396C"/>
    <w:lvl w:ilvl="0" w:tplc="7ACAFFB0">
      <w:start w:val="1"/>
      <w:numFmt w:val="bullet"/>
      <w:lvlText w:val=""/>
      <w:lvlJc w:val="left"/>
      <w:pPr>
        <w:ind w:left="360" w:hanging="360"/>
      </w:pPr>
      <w:rPr>
        <w:rFonts w:ascii="Symbol" w:hAnsi="Symbol" w:hint="default"/>
        <w:color w:val="7F7F7F" w:themeColor="text1" w:themeTint="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3022C86"/>
    <w:multiLevelType w:val="hybridMultilevel"/>
    <w:tmpl w:val="B5CCC588"/>
    <w:lvl w:ilvl="0" w:tplc="7ACAFFB0">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54CD7B04"/>
    <w:multiLevelType w:val="hybridMultilevel"/>
    <w:tmpl w:val="A2BE0438"/>
    <w:lvl w:ilvl="0" w:tplc="7ACAFFB0">
      <w:start w:val="1"/>
      <w:numFmt w:val="bullet"/>
      <w:lvlText w:val=""/>
      <w:lvlJc w:val="left"/>
      <w:pPr>
        <w:ind w:left="360" w:hanging="360"/>
      </w:pPr>
      <w:rPr>
        <w:rFonts w:ascii="Symbol" w:hAnsi="Symbol" w:hint="default"/>
        <w:color w:val="7F7F7F" w:themeColor="text1" w:themeTint="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5672161"/>
    <w:multiLevelType w:val="hybridMultilevel"/>
    <w:tmpl w:val="0052B51C"/>
    <w:lvl w:ilvl="0" w:tplc="A9407F5C">
      <w:start w:val="3"/>
      <w:numFmt w:val="lowerLetter"/>
      <w:lvlText w:val="%1."/>
      <w:lvlJc w:val="left"/>
      <w:pPr>
        <w:ind w:left="720" w:hanging="360"/>
      </w:pPr>
      <w:rPr>
        <w:rFonts w:hint="default"/>
        <w:b/>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B48216B"/>
    <w:multiLevelType w:val="hybridMultilevel"/>
    <w:tmpl w:val="7BC82202"/>
    <w:lvl w:ilvl="0" w:tplc="7ACAFFB0">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0" w15:restartNumberingAfterBreak="0">
    <w:nsid w:val="5D972A25"/>
    <w:multiLevelType w:val="hybridMultilevel"/>
    <w:tmpl w:val="6038B122"/>
    <w:lvl w:ilvl="0" w:tplc="0C0A0019">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C03E1C"/>
    <w:multiLevelType w:val="hybridMultilevel"/>
    <w:tmpl w:val="9A4AA9C6"/>
    <w:lvl w:ilvl="0" w:tplc="0C0A0019">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C9445BC"/>
    <w:multiLevelType w:val="hybridMultilevel"/>
    <w:tmpl w:val="12AE13F6"/>
    <w:lvl w:ilvl="0" w:tplc="61AED56C">
      <w:start w:val="1"/>
      <w:numFmt w:val="lowerLetter"/>
      <w:lvlText w:val="%1)"/>
      <w:lvlJc w:val="left"/>
      <w:pPr>
        <w:ind w:left="1069" w:hanging="360"/>
      </w:pPr>
      <w:rPr>
        <w:rFonts w:hint="default"/>
        <w:b w:val="0"/>
        <w:i/>
        <w:color w:val="808080" w:themeColor="background1" w:themeShade="80"/>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33" w15:restartNumberingAfterBreak="0">
    <w:nsid w:val="7B7173EB"/>
    <w:multiLevelType w:val="hybridMultilevel"/>
    <w:tmpl w:val="1A6CFC74"/>
    <w:lvl w:ilvl="0" w:tplc="FFFFFFFF">
      <w:start w:val="1"/>
      <w:numFmt w:val="bullet"/>
      <w:lvlText w:val=""/>
      <w:lvlJc w:val="left"/>
      <w:pPr>
        <w:ind w:left="1080" w:hanging="360"/>
      </w:pPr>
      <w:rPr>
        <w:rFonts w:ascii="Symbol" w:hAnsi="Symbol" w:hint="default"/>
      </w:rPr>
    </w:lvl>
    <w:lvl w:ilvl="1" w:tplc="7ACAFFB0">
      <w:start w:val="1"/>
      <w:numFmt w:val="bullet"/>
      <w:lvlText w:val=""/>
      <w:lvlJc w:val="left"/>
      <w:pPr>
        <w:ind w:left="36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BAD7EC9"/>
    <w:multiLevelType w:val="hybridMultilevel"/>
    <w:tmpl w:val="78B2AD58"/>
    <w:lvl w:ilvl="0" w:tplc="6FF6A99C">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5" w15:restartNumberingAfterBreak="0">
    <w:nsid w:val="7BFC46A6"/>
    <w:multiLevelType w:val="hybridMultilevel"/>
    <w:tmpl w:val="254C2262"/>
    <w:lvl w:ilvl="0" w:tplc="6FF6A99C">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6" w15:restartNumberingAfterBreak="0">
    <w:nsid w:val="7C3672F9"/>
    <w:multiLevelType w:val="hybridMultilevel"/>
    <w:tmpl w:val="FE604A4A"/>
    <w:lvl w:ilvl="0" w:tplc="7ACAFFB0">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7F4B38D9"/>
    <w:multiLevelType w:val="multilevel"/>
    <w:tmpl w:val="F8383A06"/>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6"/>
  </w:num>
  <w:num w:numId="3">
    <w:abstractNumId w:val="2"/>
  </w:num>
  <w:num w:numId="4">
    <w:abstractNumId w:val="37"/>
  </w:num>
  <w:num w:numId="5">
    <w:abstractNumId w:val="22"/>
  </w:num>
  <w:num w:numId="6">
    <w:abstractNumId w:val="14"/>
  </w:num>
  <w:num w:numId="7">
    <w:abstractNumId w:val="17"/>
  </w:num>
  <w:num w:numId="8">
    <w:abstractNumId w:val="34"/>
  </w:num>
  <w:num w:numId="9">
    <w:abstractNumId w:val="9"/>
  </w:num>
  <w:num w:numId="10">
    <w:abstractNumId w:val="0"/>
  </w:num>
  <w:num w:numId="11">
    <w:abstractNumId w:val="24"/>
  </w:num>
  <w:num w:numId="12">
    <w:abstractNumId w:val="5"/>
  </w:num>
  <w:num w:numId="13">
    <w:abstractNumId w:val="13"/>
  </w:num>
  <w:num w:numId="14">
    <w:abstractNumId w:val="12"/>
  </w:num>
  <w:num w:numId="15">
    <w:abstractNumId w:val="15"/>
  </w:num>
  <w:num w:numId="16">
    <w:abstractNumId w:val="18"/>
  </w:num>
  <w:num w:numId="17">
    <w:abstractNumId w:val="29"/>
  </w:num>
  <w:num w:numId="18">
    <w:abstractNumId w:val="31"/>
  </w:num>
  <w:num w:numId="19">
    <w:abstractNumId w:val="28"/>
  </w:num>
  <w:num w:numId="20">
    <w:abstractNumId w:val="30"/>
  </w:num>
  <w:num w:numId="21">
    <w:abstractNumId w:val="20"/>
  </w:num>
  <w:num w:numId="22">
    <w:abstractNumId w:val="8"/>
  </w:num>
  <w:num w:numId="23">
    <w:abstractNumId w:val="4"/>
  </w:num>
  <w:num w:numId="24">
    <w:abstractNumId w:val="3"/>
  </w:num>
  <w:num w:numId="25">
    <w:abstractNumId w:val="35"/>
  </w:num>
  <w:num w:numId="26">
    <w:abstractNumId w:val="32"/>
  </w:num>
  <w:num w:numId="27">
    <w:abstractNumId w:val="7"/>
  </w:num>
  <w:num w:numId="28">
    <w:abstractNumId w:val="23"/>
  </w:num>
  <w:num w:numId="29">
    <w:abstractNumId w:val="11"/>
  </w:num>
  <w:num w:numId="30">
    <w:abstractNumId w:val="25"/>
  </w:num>
  <w:num w:numId="31">
    <w:abstractNumId w:val="27"/>
  </w:num>
  <w:num w:numId="32">
    <w:abstractNumId w:val="19"/>
  </w:num>
  <w:num w:numId="33">
    <w:abstractNumId w:val="26"/>
  </w:num>
  <w:num w:numId="34">
    <w:abstractNumId w:val="33"/>
  </w:num>
  <w:num w:numId="35">
    <w:abstractNumId w:val="21"/>
  </w:num>
  <w:num w:numId="36">
    <w:abstractNumId w:val="36"/>
  </w:num>
  <w:num w:numId="37">
    <w:abstractNumId w:val="10"/>
  </w:num>
  <w:num w:numId="3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82"/>
    <w:rsid w:val="00001743"/>
    <w:rsid w:val="0000378B"/>
    <w:rsid w:val="00004AF0"/>
    <w:rsid w:val="00005547"/>
    <w:rsid w:val="00005975"/>
    <w:rsid w:val="00015BB6"/>
    <w:rsid w:val="000210B2"/>
    <w:rsid w:val="00033C45"/>
    <w:rsid w:val="000451EA"/>
    <w:rsid w:val="00045C4E"/>
    <w:rsid w:val="00047575"/>
    <w:rsid w:val="00051900"/>
    <w:rsid w:val="000543E3"/>
    <w:rsid w:val="00060043"/>
    <w:rsid w:val="00060E88"/>
    <w:rsid w:val="00066E8D"/>
    <w:rsid w:val="00071CB8"/>
    <w:rsid w:val="00083AD7"/>
    <w:rsid w:val="00084896"/>
    <w:rsid w:val="000939F5"/>
    <w:rsid w:val="000A6BB5"/>
    <w:rsid w:val="000A747B"/>
    <w:rsid w:val="000B395A"/>
    <w:rsid w:val="000C0C0B"/>
    <w:rsid w:val="000C0C0D"/>
    <w:rsid w:val="000C52F2"/>
    <w:rsid w:val="000C6656"/>
    <w:rsid w:val="000C7B42"/>
    <w:rsid w:val="000C7B7D"/>
    <w:rsid w:val="000E21C0"/>
    <w:rsid w:val="000E38DE"/>
    <w:rsid w:val="000E502A"/>
    <w:rsid w:val="000E7696"/>
    <w:rsid w:val="000F0FB2"/>
    <w:rsid w:val="000F4E36"/>
    <w:rsid w:val="000F4EBF"/>
    <w:rsid w:val="001078A4"/>
    <w:rsid w:val="00114D5D"/>
    <w:rsid w:val="00117A80"/>
    <w:rsid w:val="001256CF"/>
    <w:rsid w:val="00130667"/>
    <w:rsid w:val="001325AB"/>
    <w:rsid w:val="0014180E"/>
    <w:rsid w:val="0014183D"/>
    <w:rsid w:val="00167BB2"/>
    <w:rsid w:val="001722C6"/>
    <w:rsid w:val="0017582E"/>
    <w:rsid w:val="00182154"/>
    <w:rsid w:val="00182941"/>
    <w:rsid w:val="00182B9E"/>
    <w:rsid w:val="00191B5F"/>
    <w:rsid w:val="00195508"/>
    <w:rsid w:val="00195861"/>
    <w:rsid w:val="00196A5B"/>
    <w:rsid w:val="001A09B1"/>
    <w:rsid w:val="001A4A25"/>
    <w:rsid w:val="001B011C"/>
    <w:rsid w:val="001C63EB"/>
    <w:rsid w:val="001D1622"/>
    <w:rsid w:val="001D257B"/>
    <w:rsid w:val="001D4115"/>
    <w:rsid w:val="001E2D78"/>
    <w:rsid w:val="001E3CCE"/>
    <w:rsid w:val="001E5980"/>
    <w:rsid w:val="001F0005"/>
    <w:rsid w:val="001F139B"/>
    <w:rsid w:val="001F3D63"/>
    <w:rsid w:val="001F7053"/>
    <w:rsid w:val="00202A56"/>
    <w:rsid w:val="00203690"/>
    <w:rsid w:val="00203D8D"/>
    <w:rsid w:val="0021609A"/>
    <w:rsid w:val="00222AE1"/>
    <w:rsid w:val="0022509D"/>
    <w:rsid w:val="00226DDD"/>
    <w:rsid w:val="00230252"/>
    <w:rsid w:val="002402C3"/>
    <w:rsid w:val="00240A98"/>
    <w:rsid w:val="002424D6"/>
    <w:rsid w:val="00242B13"/>
    <w:rsid w:val="002515E0"/>
    <w:rsid w:val="0025674B"/>
    <w:rsid w:val="00264173"/>
    <w:rsid w:val="00274805"/>
    <w:rsid w:val="00285421"/>
    <w:rsid w:val="0029450F"/>
    <w:rsid w:val="002960BA"/>
    <w:rsid w:val="002B2294"/>
    <w:rsid w:val="002B684C"/>
    <w:rsid w:val="002B74FF"/>
    <w:rsid w:val="002C7738"/>
    <w:rsid w:val="002D2A76"/>
    <w:rsid w:val="002D2BF5"/>
    <w:rsid w:val="002D4137"/>
    <w:rsid w:val="002F3E0C"/>
    <w:rsid w:val="002F6B3B"/>
    <w:rsid w:val="00302BCF"/>
    <w:rsid w:val="00303DFB"/>
    <w:rsid w:val="003104AC"/>
    <w:rsid w:val="00313E37"/>
    <w:rsid w:val="00315257"/>
    <w:rsid w:val="0032237E"/>
    <w:rsid w:val="003231F9"/>
    <w:rsid w:val="00323D39"/>
    <w:rsid w:val="00325418"/>
    <w:rsid w:val="00332330"/>
    <w:rsid w:val="00333612"/>
    <w:rsid w:val="00334910"/>
    <w:rsid w:val="003350C9"/>
    <w:rsid w:val="00336B3B"/>
    <w:rsid w:val="003467F2"/>
    <w:rsid w:val="0034693E"/>
    <w:rsid w:val="00352B75"/>
    <w:rsid w:val="003541B0"/>
    <w:rsid w:val="003612F8"/>
    <w:rsid w:val="003649AA"/>
    <w:rsid w:val="0036684E"/>
    <w:rsid w:val="0037009A"/>
    <w:rsid w:val="00371554"/>
    <w:rsid w:val="00374535"/>
    <w:rsid w:val="003774B4"/>
    <w:rsid w:val="003831EA"/>
    <w:rsid w:val="003907B8"/>
    <w:rsid w:val="003912F8"/>
    <w:rsid w:val="003933CC"/>
    <w:rsid w:val="0039342B"/>
    <w:rsid w:val="00393B90"/>
    <w:rsid w:val="00396047"/>
    <w:rsid w:val="003A1945"/>
    <w:rsid w:val="003B33A4"/>
    <w:rsid w:val="003B5E1C"/>
    <w:rsid w:val="003C19F6"/>
    <w:rsid w:val="003C586B"/>
    <w:rsid w:val="003D03D5"/>
    <w:rsid w:val="003D3B2D"/>
    <w:rsid w:val="003D67BF"/>
    <w:rsid w:val="003E14CC"/>
    <w:rsid w:val="003E3537"/>
    <w:rsid w:val="003E45B5"/>
    <w:rsid w:val="003E6BBA"/>
    <w:rsid w:val="00402456"/>
    <w:rsid w:val="0040253E"/>
    <w:rsid w:val="0041146C"/>
    <w:rsid w:val="00421905"/>
    <w:rsid w:val="00423A0D"/>
    <w:rsid w:val="00424D54"/>
    <w:rsid w:val="00424EDC"/>
    <w:rsid w:val="0042501C"/>
    <w:rsid w:val="0042508A"/>
    <w:rsid w:val="00425DF1"/>
    <w:rsid w:val="00431A1C"/>
    <w:rsid w:val="0043282C"/>
    <w:rsid w:val="00432834"/>
    <w:rsid w:val="004401B3"/>
    <w:rsid w:val="00440901"/>
    <w:rsid w:val="004417C6"/>
    <w:rsid w:val="00441E84"/>
    <w:rsid w:val="00445DA2"/>
    <w:rsid w:val="00454DB0"/>
    <w:rsid w:val="004577B6"/>
    <w:rsid w:val="00457AC7"/>
    <w:rsid w:val="004642A1"/>
    <w:rsid w:val="00470650"/>
    <w:rsid w:val="004774C5"/>
    <w:rsid w:val="004820E3"/>
    <w:rsid w:val="00484758"/>
    <w:rsid w:val="00484F46"/>
    <w:rsid w:val="00487926"/>
    <w:rsid w:val="00494CCA"/>
    <w:rsid w:val="0049746B"/>
    <w:rsid w:val="004A01FE"/>
    <w:rsid w:val="004A08DC"/>
    <w:rsid w:val="004A2DC0"/>
    <w:rsid w:val="004A6D87"/>
    <w:rsid w:val="004C2FE2"/>
    <w:rsid w:val="004C568B"/>
    <w:rsid w:val="004D7F0E"/>
    <w:rsid w:val="004F2F02"/>
    <w:rsid w:val="005108EA"/>
    <w:rsid w:val="00512942"/>
    <w:rsid w:val="0051354E"/>
    <w:rsid w:val="00514B61"/>
    <w:rsid w:val="00533EBF"/>
    <w:rsid w:val="00541343"/>
    <w:rsid w:val="00563288"/>
    <w:rsid w:val="00564699"/>
    <w:rsid w:val="005656C5"/>
    <w:rsid w:val="005675E9"/>
    <w:rsid w:val="00582243"/>
    <w:rsid w:val="005848E2"/>
    <w:rsid w:val="0059494D"/>
    <w:rsid w:val="00597020"/>
    <w:rsid w:val="005A1BED"/>
    <w:rsid w:val="005A517F"/>
    <w:rsid w:val="005A5B13"/>
    <w:rsid w:val="005B1822"/>
    <w:rsid w:val="005B236C"/>
    <w:rsid w:val="005B647D"/>
    <w:rsid w:val="005B771B"/>
    <w:rsid w:val="005C2724"/>
    <w:rsid w:val="005C5C26"/>
    <w:rsid w:val="005D241C"/>
    <w:rsid w:val="005D38DD"/>
    <w:rsid w:val="005E11FB"/>
    <w:rsid w:val="005E26EF"/>
    <w:rsid w:val="005E2857"/>
    <w:rsid w:val="005E29BC"/>
    <w:rsid w:val="005E6316"/>
    <w:rsid w:val="005F2A5B"/>
    <w:rsid w:val="005F3215"/>
    <w:rsid w:val="0060203B"/>
    <w:rsid w:val="00602AF7"/>
    <w:rsid w:val="00605CF8"/>
    <w:rsid w:val="006129F7"/>
    <w:rsid w:val="0061327A"/>
    <w:rsid w:val="00620052"/>
    <w:rsid w:val="00624594"/>
    <w:rsid w:val="00632894"/>
    <w:rsid w:val="00633D0C"/>
    <w:rsid w:val="006354F7"/>
    <w:rsid w:val="00635647"/>
    <w:rsid w:val="006358C7"/>
    <w:rsid w:val="00637341"/>
    <w:rsid w:val="00641237"/>
    <w:rsid w:val="00642211"/>
    <w:rsid w:val="00645822"/>
    <w:rsid w:val="006554D4"/>
    <w:rsid w:val="0065560D"/>
    <w:rsid w:val="006600DC"/>
    <w:rsid w:val="00662D2E"/>
    <w:rsid w:val="00662D5F"/>
    <w:rsid w:val="0067242A"/>
    <w:rsid w:val="00677527"/>
    <w:rsid w:val="0068253B"/>
    <w:rsid w:val="00684A0E"/>
    <w:rsid w:val="00686339"/>
    <w:rsid w:val="00690AA7"/>
    <w:rsid w:val="00691715"/>
    <w:rsid w:val="00692A67"/>
    <w:rsid w:val="006A158A"/>
    <w:rsid w:val="006A660D"/>
    <w:rsid w:val="006B3309"/>
    <w:rsid w:val="006C0603"/>
    <w:rsid w:val="006C5334"/>
    <w:rsid w:val="006C6BDF"/>
    <w:rsid w:val="006D0972"/>
    <w:rsid w:val="006D273F"/>
    <w:rsid w:val="006D4D0C"/>
    <w:rsid w:val="006E23CE"/>
    <w:rsid w:val="006E50C7"/>
    <w:rsid w:val="006E60DB"/>
    <w:rsid w:val="006E7013"/>
    <w:rsid w:val="006E7998"/>
    <w:rsid w:val="0070662A"/>
    <w:rsid w:val="00706C5D"/>
    <w:rsid w:val="00707D39"/>
    <w:rsid w:val="007109E5"/>
    <w:rsid w:val="0071493E"/>
    <w:rsid w:val="00716208"/>
    <w:rsid w:val="00722D6B"/>
    <w:rsid w:val="00736935"/>
    <w:rsid w:val="00743960"/>
    <w:rsid w:val="00745748"/>
    <w:rsid w:val="00746868"/>
    <w:rsid w:val="00750BB6"/>
    <w:rsid w:val="007538F3"/>
    <w:rsid w:val="00757BE8"/>
    <w:rsid w:val="00764405"/>
    <w:rsid w:val="00765900"/>
    <w:rsid w:val="007662D4"/>
    <w:rsid w:val="007740DD"/>
    <w:rsid w:val="0077445B"/>
    <w:rsid w:val="0077457B"/>
    <w:rsid w:val="0078002A"/>
    <w:rsid w:val="00783742"/>
    <w:rsid w:val="00792B3F"/>
    <w:rsid w:val="00793906"/>
    <w:rsid w:val="007A1815"/>
    <w:rsid w:val="007A3354"/>
    <w:rsid w:val="007A7802"/>
    <w:rsid w:val="007A7966"/>
    <w:rsid w:val="007B7B1D"/>
    <w:rsid w:val="007C5DB1"/>
    <w:rsid w:val="007C61A1"/>
    <w:rsid w:val="007D0D6F"/>
    <w:rsid w:val="007D2578"/>
    <w:rsid w:val="007D4931"/>
    <w:rsid w:val="007E523B"/>
    <w:rsid w:val="007E7439"/>
    <w:rsid w:val="007F5AE7"/>
    <w:rsid w:val="007F6B79"/>
    <w:rsid w:val="00800686"/>
    <w:rsid w:val="00805A4E"/>
    <w:rsid w:val="00805ED0"/>
    <w:rsid w:val="0080710D"/>
    <w:rsid w:val="0081769E"/>
    <w:rsid w:val="008406A7"/>
    <w:rsid w:val="00840EA2"/>
    <w:rsid w:val="008428DB"/>
    <w:rsid w:val="00846857"/>
    <w:rsid w:val="00847D51"/>
    <w:rsid w:val="008621A0"/>
    <w:rsid w:val="008624AE"/>
    <w:rsid w:val="008656D3"/>
    <w:rsid w:val="00870E5E"/>
    <w:rsid w:val="008725BD"/>
    <w:rsid w:val="00874588"/>
    <w:rsid w:val="00876C51"/>
    <w:rsid w:val="00877143"/>
    <w:rsid w:val="00877F7C"/>
    <w:rsid w:val="00880893"/>
    <w:rsid w:val="008814BC"/>
    <w:rsid w:val="00883F09"/>
    <w:rsid w:val="0088635E"/>
    <w:rsid w:val="00887190"/>
    <w:rsid w:val="00892DD0"/>
    <w:rsid w:val="008A4B4E"/>
    <w:rsid w:val="008A5DA7"/>
    <w:rsid w:val="008B0900"/>
    <w:rsid w:val="008B11EB"/>
    <w:rsid w:val="008C05EB"/>
    <w:rsid w:val="008D0448"/>
    <w:rsid w:val="008D08E1"/>
    <w:rsid w:val="008F40A9"/>
    <w:rsid w:val="008F4E18"/>
    <w:rsid w:val="00902D9B"/>
    <w:rsid w:val="00903C53"/>
    <w:rsid w:val="00904A72"/>
    <w:rsid w:val="009128E9"/>
    <w:rsid w:val="00912F32"/>
    <w:rsid w:val="00917B4C"/>
    <w:rsid w:val="00920209"/>
    <w:rsid w:val="00923205"/>
    <w:rsid w:val="0092566F"/>
    <w:rsid w:val="00932622"/>
    <w:rsid w:val="009351DA"/>
    <w:rsid w:val="009503D8"/>
    <w:rsid w:val="009628D7"/>
    <w:rsid w:val="00965380"/>
    <w:rsid w:val="0097225B"/>
    <w:rsid w:val="00973BBF"/>
    <w:rsid w:val="00973DBC"/>
    <w:rsid w:val="009811FF"/>
    <w:rsid w:val="00982F8D"/>
    <w:rsid w:val="00985DD7"/>
    <w:rsid w:val="00993C26"/>
    <w:rsid w:val="009966C5"/>
    <w:rsid w:val="009A0CBB"/>
    <w:rsid w:val="009A4593"/>
    <w:rsid w:val="009B5945"/>
    <w:rsid w:val="009C1304"/>
    <w:rsid w:val="009C4A89"/>
    <w:rsid w:val="009D3052"/>
    <w:rsid w:val="009D39D5"/>
    <w:rsid w:val="009D4BBC"/>
    <w:rsid w:val="009D76E8"/>
    <w:rsid w:val="009E1194"/>
    <w:rsid w:val="009E4DF0"/>
    <w:rsid w:val="00A07645"/>
    <w:rsid w:val="00A118A6"/>
    <w:rsid w:val="00A13AF7"/>
    <w:rsid w:val="00A16D39"/>
    <w:rsid w:val="00A17E02"/>
    <w:rsid w:val="00A200BA"/>
    <w:rsid w:val="00A23036"/>
    <w:rsid w:val="00A41E99"/>
    <w:rsid w:val="00A424C9"/>
    <w:rsid w:val="00A44E48"/>
    <w:rsid w:val="00A47C3B"/>
    <w:rsid w:val="00A55F63"/>
    <w:rsid w:val="00A655AE"/>
    <w:rsid w:val="00A658E4"/>
    <w:rsid w:val="00A66F37"/>
    <w:rsid w:val="00A71E0F"/>
    <w:rsid w:val="00A76DA1"/>
    <w:rsid w:val="00A77B05"/>
    <w:rsid w:val="00A900C4"/>
    <w:rsid w:val="00A9091F"/>
    <w:rsid w:val="00A91BEE"/>
    <w:rsid w:val="00A91F17"/>
    <w:rsid w:val="00A9695F"/>
    <w:rsid w:val="00A96C69"/>
    <w:rsid w:val="00AA039B"/>
    <w:rsid w:val="00AB34F3"/>
    <w:rsid w:val="00AB4799"/>
    <w:rsid w:val="00AC0348"/>
    <w:rsid w:val="00AD310C"/>
    <w:rsid w:val="00AE2BA2"/>
    <w:rsid w:val="00AF15BC"/>
    <w:rsid w:val="00AF6723"/>
    <w:rsid w:val="00AF70CB"/>
    <w:rsid w:val="00B04654"/>
    <w:rsid w:val="00B1300B"/>
    <w:rsid w:val="00B13558"/>
    <w:rsid w:val="00B15259"/>
    <w:rsid w:val="00B20A85"/>
    <w:rsid w:val="00B2320B"/>
    <w:rsid w:val="00B30123"/>
    <w:rsid w:val="00B3628F"/>
    <w:rsid w:val="00B37C3C"/>
    <w:rsid w:val="00B54DCC"/>
    <w:rsid w:val="00B61030"/>
    <w:rsid w:val="00B65411"/>
    <w:rsid w:val="00B7377D"/>
    <w:rsid w:val="00B74D50"/>
    <w:rsid w:val="00B753F3"/>
    <w:rsid w:val="00B76C5C"/>
    <w:rsid w:val="00B76CED"/>
    <w:rsid w:val="00B85631"/>
    <w:rsid w:val="00BA337B"/>
    <w:rsid w:val="00BA7E56"/>
    <w:rsid w:val="00BB259B"/>
    <w:rsid w:val="00BB401B"/>
    <w:rsid w:val="00BB5DB0"/>
    <w:rsid w:val="00BB777B"/>
    <w:rsid w:val="00BC3135"/>
    <w:rsid w:val="00BC78BC"/>
    <w:rsid w:val="00BC7C14"/>
    <w:rsid w:val="00BC7CB4"/>
    <w:rsid w:val="00BD7A9F"/>
    <w:rsid w:val="00BE6321"/>
    <w:rsid w:val="00BE7834"/>
    <w:rsid w:val="00BF1BD0"/>
    <w:rsid w:val="00C01D0C"/>
    <w:rsid w:val="00C10CDB"/>
    <w:rsid w:val="00C11DFF"/>
    <w:rsid w:val="00C165F4"/>
    <w:rsid w:val="00C228E4"/>
    <w:rsid w:val="00C25DA6"/>
    <w:rsid w:val="00C36D0F"/>
    <w:rsid w:val="00C37A21"/>
    <w:rsid w:val="00C4157C"/>
    <w:rsid w:val="00C46CD6"/>
    <w:rsid w:val="00C62682"/>
    <w:rsid w:val="00C64A1D"/>
    <w:rsid w:val="00C73421"/>
    <w:rsid w:val="00C74094"/>
    <w:rsid w:val="00C754B5"/>
    <w:rsid w:val="00C76991"/>
    <w:rsid w:val="00C82AA6"/>
    <w:rsid w:val="00C85498"/>
    <w:rsid w:val="00C921CE"/>
    <w:rsid w:val="00C94272"/>
    <w:rsid w:val="00CA4813"/>
    <w:rsid w:val="00CB2EA5"/>
    <w:rsid w:val="00CC74C3"/>
    <w:rsid w:val="00CD54D2"/>
    <w:rsid w:val="00CD5992"/>
    <w:rsid w:val="00CE2990"/>
    <w:rsid w:val="00CF1078"/>
    <w:rsid w:val="00CF465D"/>
    <w:rsid w:val="00CF5BC9"/>
    <w:rsid w:val="00CF7893"/>
    <w:rsid w:val="00D02C28"/>
    <w:rsid w:val="00D11CFA"/>
    <w:rsid w:val="00D133F1"/>
    <w:rsid w:val="00D13A01"/>
    <w:rsid w:val="00D22DFF"/>
    <w:rsid w:val="00D23651"/>
    <w:rsid w:val="00D33062"/>
    <w:rsid w:val="00D341B0"/>
    <w:rsid w:val="00D40C93"/>
    <w:rsid w:val="00D43416"/>
    <w:rsid w:val="00D4399E"/>
    <w:rsid w:val="00D476F7"/>
    <w:rsid w:val="00D57B63"/>
    <w:rsid w:val="00D61881"/>
    <w:rsid w:val="00D67920"/>
    <w:rsid w:val="00D7175B"/>
    <w:rsid w:val="00D812E2"/>
    <w:rsid w:val="00D847AE"/>
    <w:rsid w:val="00D85601"/>
    <w:rsid w:val="00D92399"/>
    <w:rsid w:val="00D95CB3"/>
    <w:rsid w:val="00D9612B"/>
    <w:rsid w:val="00D96FCB"/>
    <w:rsid w:val="00DA0A52"/>
    <w:rsid w:val="00DA0D31"/>
    <w:rsid w:val="00DA6FDD"/>
    <w:rsid w:val="00DB0E28"/>
    <w:rsid w:val="00DB13AF"/>
    <w:rsid w:val="00DB7C5A"/>
    <w:rsid w:val="00DC35E4"/>
    <w:rsid w:val="00DC62F8"/>
    <w:rsid w:val="00DD5907"/>
    <w:rsid w:val="00DD6779"/>
    <w:rsid w:val="00DE1EAB"/>
    <w:rsid w:val="00DE573C"/>
    <w:rsid w:val="00DE589E"/>
    <w:rsid w:val="00DF066A"/>
    <w:rsid w:val="00DF1A26"/>
    <w:rsid w:val="00DF1CFB"/>
    <w:rsid w:val="00DF4E37"/>
    <w:rsid w:val="00DF5A50"/>
    <w:rsid w:val="00E006FC"/>
    <w:rsid w:val="00E03560"/>
    <w:rsid w:val="00E055C5"/>
    <w:rsid w:val="00E05B0C"/>
    <w:rsid w:val="00E122CC"/>
    <w:rsid w:val="00E12478"/>
    <w:rsid w:val="00E1592E"/>
    <w:rsid w:val="00E1670D"/>
    <w:rsid w:val="00E20BB9"/>
    <w:rsid w:val="00E2131A"/>
    <w:rsid w:val="00E269BA"/>
    <w:rsid w:val="00E34454"/>
    <w:rsid w:val="00E3453C"/>
    <w:rsid w:val="00E40382"/>
    <w:rsid w:val="00E41B0D"/>
    <w:rsid w:val="00E4760C"/>
    <w:rsid w:val="00E6079C"/>
    <w:rsid w:val="00E7549C"/>
    <w:rsid w:val="00E758B3"/>
    <w:rsid w:val="00E81275"/>
    <w:rsid w:val="00E9250F"/>
    <w:rsid w:val="00E9299F"/>
    <w:rsid w:val="00EA1CAE"/>
    <w:rsid w:val="00EA51D4"/>
    <w:rsid w:val="00EA5358"/>
    <w:rsid w:val="00EA74E7"/>
    <w:rsid w:val="00EB6B24"/>
    <w:rsid w:val="00EB732E"/>
    <w:rsid w:val="00EC5587"/>
    <w:rsid w:val="00ED0C07"/>
    <w:rsid w:val="00ED12F3"/>
    <w:rsid w:val="00EE0AC6"/>
    <w:rsid w:val="00EE5B97"/>
    <w:rsid w:val="00EF451F"/>
    <w:rsid w:val="00EF517B"/>
    <w:rsid w:val="00F0185E"/>
    <w:rsid w:val="00F02CC4"/>
    <w:rsid w:val="00F032F6"/>
    <w:rsid w:val="00F04F89"/>
    <w:rsid w:val="00F0755E"/>
    <w:rsid w:val="00F108B3"/>
    <w:rsid w:val="00F11F9B"/>
    <w:rsid w:val="00F166D5"/>
    <w:rsid w:val="00F169A1"/>
    <w:rsid w:val="00F22264"/>
    <w:rsid w:val="00F23ADB"/>
    <w:rsid w:val="00F3241D"/>
    <w:rsid w:val="00F338CF"/>
    <w:rsid w:val="00F35394"/>
    <w:rsid w:val="00F418C9"/>
    <w:rsid w:val="00F44690"/>
    <w:rsid w:val="00F44E01"/>
    <w:rsid w:val="00F50733"/>
    <w:rsid w:val="00F56E13"/>
    <w:rsid w:val="00F57BAB"/>
    <w:rsid w:val="00F607AD"/>
    <w:rsid w:val="00F62B1E"/>
    <w:rsid w:val="00F7199C"/>
    <w:rsid w:val="00F86F48"/>
    <w:rsid w:val="00F9068C"/>
    <w:rsid w:val="00F9555B"/>
    <w:rsid w:val="00F96B97"/>
    <w:rsid w:val="00FA0C40"/>
    <w:rsid w:val="00FA17B3"/>
    <w:rsid w:val="00FB559A"/>
    <w:rsid w:val="00FC468B"/>
    <w:rsid w:val="00FD4AC6"/>
    <w:rsid w:val="00FE28B7"/>
    <w:rsid w:val="00FF52E9"/>
    <w:rsid w:val="00FF5AE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48BA7D"/>
  <w15:docId w15:val="{B39BD550-38C2-4CF6-9473-0E370E6F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F5A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40382"/>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FF5AE8"/>
    <w:rPr>
      <w:rFonts w:asciiTheme="majorHAnsi" w:eastAsiaTheme="majorEastAsia" w:hAnsiTheme="majorHAnsi" w:cstheme="majorBidi"/>
      <w:b/>
      <w:bCs/>
      <w:color w:val="365F91" w:themeColor="accent1" w:themeShade="BF"/>
      <w:sz w:val="28"/>
      <w:szCs w:val="28"/>
      <w:lang w:val="ca-ES"/>
    </w:rPr>
  </w:style>
  <w:style w:type="paragraph" w:styleId="TtuloTDC">
    <w:name w:val="TOC Heading"/>
    <w:basedOn w:val="Ttulo1"/>
    <w:next w:val="Normal"/>
    <w:uiPriority w:val="39"/>
    <w:unhideWhenUsed/>
    <w:qFormat/>
    <w:rsid w:val="00FF5AE8"/>
    <w:pPr>
      <w:spacing w:before="240" w:line="259" w:lineRule="auto"/>
      <w:outlineLvl w:val="9"/>
    </w:pPr>
    <w:rPr>
      <w:b w:val="0"/>
      <w:bCs w:val="0"/>
      <w:sz w:val="32"/>
      <w:szCs w:val="32"/>
    </w:rPr>
  </w:style>
  <w:style w:type="paragraph" w:styleId="TDC1">
    <w:name w:val="toc 1"/>
    <w:basedOn w:val="Normal"/>
    <w:next w:val="Normal"/>
    <w:autoRedefine/>
    <w:uiPriority w:val="39"/>
    <w:unhideWhenUsed/>
    <w:rsid w:val="00FF5AE8"/>
    <w:pPr>
      <w:spacing w:after="100" w:line="259" w:lineRule="auto"/>
    </w:pPr>
  </w:style>
  <w:style w:type="paragraph" w:styleId="TDC2">
    <w:name w:val="toc 2"/>
    <w:basedOn w:val="Normal"/>
    <w:next w:val="Normal"/>
    <w:autoRedefine/>
    <w:uiPriority w:val="39"/>
    <w:unhideWhenUsed/>
    <w:rsid w:val="00FF5AE8"/>
    <w:pPr>
      <w:spacing w:after="100" w:line="259" w:lineRule="auto"/>
      <w:ind w:left="220"/>
    </w:pPr>
  </w:style>
  <w:style w:type="paragraph" w:styleId="TDC3">
    <w:name w:val="toc 3"/>
    <w:basedOn w:val="Normal"/>
    <w:next w:val="Normal"/>
    <w:autoRedefine/>
    <w:uiPriority w:val="39"/>
    <w:unhideWhenUsed/>
    <w:rsid w:val="00FF5AE8"/>
    <w:pPr>
      <w:spacing w:after="100" w:line="259" w:lineRule="auto"/>
      <w:ind w:left="440"/>
    </w:pPr>
  </w:style>
  <w:style w:type="character" w:styleId="Hipervnculo">
    <w:name w:val="Hyperlink"/>
    <w:basedOn w:val="Fuentedeprrafopredeter"/>
    <w:uiPriority w:val="99"/>
    <w:unhideWhenUsed/>
    <w:rsid w:val="00FF5AE8"/>
    <w:rPr>
      <w:color w:val="0000FF" w:themeColor="hyperlink"/>
      <w:u w:val="single"/>
    </w:rPr>
  </w:style>
  <w:style w:type="paragraph" w:styleId="Textodeglobo">
    <w:name w:val="Balloon Text"/>
    <w:basedOn w:val="Normal"/>
    <w:link w:val="TextodegloboCar"/>
    <w:uiPriority w:val="99"/>
    <w:semiHidden/>
    <w:unhideWhenUsed/>
    <w:rsid w:val="00FF5A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AE8"/>
    <w:rPr>
      <w:rFonts w:ascii="Tahoma" w:hAnsi="Tahoma" w:cs="Tahoma"/>
      <w:sz w:val="16"/>
      <w:szCs w:val="16"/>
      <w:lang w:val="ca-ES"/>
    </w:rPr>
  </w:style>
  <w:style w:type="paragraph" w:styleId="Prrafodelista">
    <w:name w:val="List Paragraph"/>
    <w:basedOn w:val="Normal"/>
    <w:uiPriority w:val="34"/>
    <w:qFormat/>
    <w:rsid w:val="00F032F6"/>
    <w:pPr>
      <w:ind w:left="720"/>
      <w:contextualSpacing/>
    </w:pPr>
  </w:style>
  <w:style w:type="table" w:styleId="Tablaconcuadrcula">
    <w:name w:val="Table Grid"/>
    <w:basedOn w:val="Tablanormal"/>
    <w:uiPriority w:val="59"/>
    <w:rsid w:val="00242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A76DA1"/>
    <w:pPr>
      <w:spacing w:line="201" w:lineRule="atLeast"/>
    </w:pPr>
    <w:rPr>
      <w:rFonts w:ascii="Arial" w:hAnsi="Arial" w:cs="Arial"/>
      <w:color w:val="auto"/>
    </w:rPr>
  </w:style>
  <w:style w:type="paragraph" w:customStyle="1" w:styleId="Pa6">
    <w:name w:val="Pa6"/>
    <w:basedOn w:val="Default"/>
    <w:next w:val="Default"/>
    <w:uiPriority w:val="99"/>
    <w:rsid w:val="00A76DA1"/>
    <w:pPr>
      <w:spacing w:line="201" w:lineRule="atLeast"/>
    </w:pPr>
    <w:rPr>
      <w:rFonts w:ascii="Arial" w:hAnsi="Arial" w:cs="Arial"/>
      <w:color w:val="auto"/>
    </w:rPr>
  </w:style>
  <w:style w:type="paragraph" w:styleId="Encabezado">
    <w:name w:val="header"/>
    <w:basedOn w:val="Normal"/>
    <w:link w:val="EncabezadoCar"/>
    <w:rsid w:val="003612F8"/>
    <w:pPr>
      <w:tabs>
        <w:tab w:val="center" w:pos="4252"/>
        <w:tab w:val="right" w:pos="8504"/>
      </w:tabs>
      <w:spacing w:after="0" w:line="240" w:lineRule="auto"/>
    </w:pPr>
    <w:rPr>
      <w:rFonts w:ascii="Times New Roman" w:eastAsia="Times New Roman" w:hAnsi="Times New Roman" w:cs="Times New Roman"/>
      <w:sz w:val="24"/>
      <w:szCs w:val="24"/>
      <w:lang w:eastAsia="ca-ES"/>
    </w:rPr>
  </w:style>
  <w:style w:type="character" w:customStyle="1" w:styleId="EncabezadoCar">
    <w:name w:val="Encabezado Car"/>
    <w:basedOn w:val="Fuentedeprrafopredeter"/>
    <w:link w:val="Encabezado"/>
    <w:rsid w:val="003612F8"/>
    <w:rPr>
      <w:rFonts w:ascii="Times New Roman" w:eastAsia="Times New Roman" w:hAnsi="Times New Roman" w:cs="Times New Roman"/>
      <w:sz w:val="24"/>
      <w:szCs w:val="24"/>
      <w:lang w:eastAsia="ca-ES"/>
    </w:rPr>
  </w:style>
  <w:style w:type="paragraph" w:styleId="Piedepgina">
    <w:name w:val="footer"/>
    <w:basedOn w:val="Normal"/>
    <w:link w:val="PiedepginaCar"/>
    <w:uiPriority w:val="99"/>
    <w:unhideWhenUsed/>
    <w:rsid w:val="003612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12F8"/>
  </w:style>
  <w:style w:type="paragraph" w:styleId="Sinespaciado">
    <w:name w:val="No Spacing"/>
    <w:link w:val="SinespaciadoCar"/>
    <w:uiPriority w:val="1"/>
    <w:qFormat/>
    <w:rsid w:val="00BA7E56"/>
    <w:pPr>
      <w:spacing w:after="0" w:line="240" w:lineRule="auto"/>
    </w:pPr>
  </w:style>
  <w:style w:type="character" w:customStyle="1" w:styleId="SinespaciadoCar">
    <w:name w:val="Sin espaciado Car"/>
    <w:basedOn w:val="Fuentedeprrafopredeter"/>
    <w:link w:val="Sinespaciado"/>
    <w:uiPriority w:val="1"/>
    <w:rsid w:val="00BA7E56"/>
  </w:style>
  <w:style w:type="character" w:styleId="Refdecomentario">
    <w:name w:val="annotation reference"/>
    <w:basedOn w:val="Fuentedeprrafopredeter"/>
    <w:uiPriority w:val="99"/>
    <w:semiHidden/>
    <w:unhideWhenUsed/>
    <w:rsid w:val="0097225B"/>
    <w:rPr>
      <w:sz w:val="16"/>
      <w:szCs w:val="16"/>
    </w:rPr>
  </w:style>
  <w:style w:type="paragraph" w:styleId="Textocomentario">
    <w:name w:val="annotation text"/>
    <w:basedOn w:val="Normal"/>
    <w:link w:val="TextocomentarioCar"/>
    <w:uiPriority w:val="99"/>
    <w:semiHidden/>
    <w:unhideWhenUsed/>
    <w:rsid w:val="009722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225B"/>
    <w:rPr>
      <w:sz w:val="20"/>
      <w:szCs w:val="20"/>
    </w:rPr>
  </w:style>
  <w:style w:type="paragraph" w:styleId="Asuntodelcomentario">
    <w:name w:val="annotation subject"/>
    <w:basedOn w:val="Textocomentario"/>
    <w:next w:val="Textocomentario"/>
    <w:link w:val="AsuntodelcomentarioCar"/>
    <w:uiPriority w:val="99"/>
    <w:semiHidden/>
    <w:unhideWhenUsed/>
    <w:rsid w:val="0097225B"/>
    <w:rPr>
      <w:b/>
      <w:bCs/>
    </w:rPr>
  </w:style>
  <w:style w:type="character" w:customStyle="1" w:styleId="AsuntodelcomentarioCar">
    <w:name w:val="Asunto del comentario Car"/>
    <w:basedOn w:val="TextocomentarioCar"/>
    <w:link w:val="Asuntodelcomentario"/>
    <w:uiPriority w:val="99"/>
    <w:semiHidden/>
    <w:rsid w:val="0097225B"/>
    <w:rPr>
      <w:b/>
      <w:bCs/>
      <w:sz w:val="20"/>
      <w:szCs w:val="20"/>
    </w:rPr>
  </w:style>
  <w:style w:type="table" w:customStyle="1" w:styleId="Tablaconcuadrcula1">
    <w:name w:val="Tabla con cuadrícula1"/>
    <w:basedOn w:val="Tablanormal"/>
    <w:next w:val="Tablaconcuadrcula"/>
    <w:uiPriority w:val="59"/>
    <w:rsid w:val="006C6BDF"/>
    <w:pPr>
      <w:spacing w:after="0" w:line="240" w:lineRule="auto"/>
    </w:pPr>
    <w:rPr>
      <w:rFonts w:ascii="Times New Roman" w:eastAsia="Times New Roman" w:hAnsi="Times New Roman" w:cs="Times New Roman"/>
      <w:sz w:val="20"/>
      <w:szCs w:val="20"/>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301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84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B35A5-8591-48C5-8C26-14645D76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1915</Words>
  <Characters>10536</Characters>
  <Application>Microsoft Office Word</Application>
  <DocSecurity>0</DocSecurity>
  <Lines>87</Lines>
  <Paragraphs>24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HUGTIP</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39180392f</dc:creator>
  <cp:lastModifiedBy>Angels Fortes Villegas</cp:lastModifiedBy>
  <cp:revision>4</cp:revision>
  <cp:lastPrinted>2018-03-15T12:08:00Z</cp:lastPrinted>
  <dcterms:created xsi:type="dcterms:W3CDTF">2024-08-02T09:35:00Z</dcterms:created>
  <dcterms:modified xsi:type="dcterms:W3CDTF">2024-11-05T08:37:00Z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http://www.zotero.org/styles/multidisciplinary-digital-publishing-institute</vt:lpwstr>
  </property>
  <property fmtid="{D5CDD505-2E9C-101B-9397-08002B2CF9AE}" pid="17" name="Mendeley Recent Style Name 7_1">
    <vt:lpwstr>Multidisciplinary Digital Publishing Institute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http://www.zotero.org/styles/pharmaceutics</vt:lpwstr>
  </property>
  <property fmtid="{D5CDD505-2E9C-101B-9397-08002B2CF9AE}" pid="21" name="Mendeley Recent Style Name 9_1">
    <vt:lpwstr>Pharmaceutics</vt:lpwstr>
  </property>
</Properties>
</file>